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2462" w14:textId="4056D728" w:rsidR="00FD259B" w:rsidRPr="00FD259B" w:rsidRDefault="0035155F" w:rsidP="00FD259B">
      <w:pPr>
        <w:jc w:val="center"/>
        <w:rPr>
          <w:b/>
          <w:bCs/>
          <w:sz w:val="40"/>
          <w:szCs w:val="40"/>
        </w:rPr>
      </w:pPr>
      <w:r w:rsidRPr="00FD259B">
        <w:rPr>
          <w:b/>
          <w:bCs/>
          <w:sz w:val="40"/>
          <w:szCs w:val="40"/>
        </w:rPr>
        <w:t>Aquinnah Board of Health</w:t>
      </w:r>
      <w:r w:rsidR="004D7EE8">
        <w:rPr>
          <w:b/>
          <w:bCs/>
          <w:sz w:val="40"/>
          <w:szCs w:val="40"/>
        </w:rPr>
        <w:t xml:space="preserve"> Special Session</w:t>
      </w:r>
    </w:p>
    <w:p w14:paraId="5B423209" w14:textId="083D6CB9" w:rsidR="0035155F" w:rsidRPr="00FD259B" w:rsidRDefault="008D67CA" w:rsidP="00FD259B">
      <w:pPr>
        <w:jc w:val="center"/>
        <w:rPr>
          <w:b/>
          <w:bCs/>
          <w:sz w:val="44"/>
          <w:szCs w:val="44"/>
        </w:rPr>
      </w:pPr>
      <w:r>
        <w:rPr>
          <w:b/>
          <w:bCs/>
          <w:i/>
          <w:iCs/>
          <w:sz w:val="44"/>
          <w:szCs w:val="44"/>
        </w:rPr>
        <w:t>Minutes</w:t>
      </w:r>
    </w:p>
    <w:p w14:paraId="52F259E7" w14:textId="63D80A2A" w:rsidR="0035155F" w:rsidRDefault="004952E2" w:rsidP="00FD259B">
      <w:pPr>
        <w:jc w:val="center"/>
        <w:rPr>
          <w:b/>
          <w:bCs/>
          <w:sz w:val="28"/>
          <w:szCs w:val="28"/>
        </w:rPr>
      </w:pPr>
      <w:r>
        <w:rPr>
          <w:b/>
          <w:bCs/>
          <w:sz w:val="28"/>
          <w:szCs w:val="28"/>
        </w:rPr>
        <w:t xml:space="preserve">Tuesday, </w:t>
      </w:r>
      <w:r w:rsidR="004D7EE8">
        <w:rPr>
          <w:b/>
          <w:bCs/>
          <w:sz w:val="28"/>
          <w:szCs w:val="28"/>
        </w:rPr>
        <w:t>2</w:t>
      </w:r>
      <w:r w:rsidR="00E84C9A">
        <w:rPr>
          <w:b/>
          <w:bCs/>
          <w:sz w:val="28"/>
          <w:szCs w:val="28"/>
        </w:rPr>
        <w:t>7</w:t>
      </w:r>
      <w:r w:rsidR="004D7EE8">
        <w:rPr>
          <w:b/>
          <w:bCs/>
          <w:sz w:val="28"/>
          <w:szCs w:val="28"/>
        </w:rPr>
        <w:t xml:space="preserve"> </w:t>
      </w:r>
      <w:proofErr w:type="gramStart"/>
      <w:r w:rsidR="00E84C9A">
        <w:rPr>
          <w:b/>
          <w:bCs/>
          <w:sz w:val="28"/>
          <w:szCs w:val="28"/>
        </w:rPr>
        <w:t>February</w:t>
      </w:r>
      <w:r w:rsidR="00FD259B" w:rsidRPr="00FD259B">
        <w:rPr>
          <w:b/>
          <w:bCs/>
          <w:sz w:val="28"/>
          <w:szCs w:val="28"/>
        </w:rPr>
        <w:t>,</w:t>
      </w:r>
      <w:proofErr w:type="gramEnd"/>
      <w:r w:rsidR="00FD259B" w:rsidRPr="00FD259B">
        <w:rPr>
          <w:b/>
          <w:bCs/>
          <w:sz w:val="28"/>
          <w:szCs w:val="28"/>
        </w:rPr>
        <w:t xml:space="preserve"> 202</w:t>
      </w:r>
      <w:r w:rsidR="004D7EE8">
        <w:rPr>
          <w:b/>
          <w:bCs/>
          <w:sz w:val="28"/>
          <w:szCs w:val="28"/>
        </w:rPr>
        <w:t>4</w:t>
      </w:r>
    </w:p>
    <w:p w14:paraId="693A74C6" w14:textId="16B6D174" w:rsidR="00334DD1" w:rsidRPr="00506718" w:rsidRDefault="004D7EE8" w:rsidP="00506718">
      <w:pPr>
        <w:jc w:val="center"/>
        <w:rPr>
          <w:b/>
          <w:bCs/>
        </w:rPr>
      </w:pPr>
      <w:r>
        <w:rPr>
          <w:b/>
          <w:bCs/>
        </w:rPr>
        <w:t>3</w:t>
      </w:r>
      <w:r w:rsidR="0035155F" w:rsidRPr="00FD259B">
        <w:rPr>
          <w:b/>
          <w:bCs/>
        </w:rPr>
        <w:t xml:space="preserve"> PM</w:t>
      </w:r>
      <w:r>
        <w:rPr>
          <w:b/>
          <w:bCs/>
        </w:rPr>
        <w:t xml:space="preserve"> via zoom</w:t>
      </w:r>
    </w:p>
    <w:p w14:paraId="6D50F7F8" w14:textId="77777777" w:rsidR="00133BF2" w:rsidRDefault="00133BF2" w:rsidP="00133BF2">
      <w:pPr>
        <w:pStyle w:val="ListParagraph"/>
        <w:ind w:left="0"/>
        <w:rPr>
          <w:b/>
          <w:bCs/>
          <w:sz w:val="24"/>
          <w:szCs w:val="24"/>
        </w:rPr>
      </w:pPr>
    </w:p>
    <w:p w14:paraId="1718002B" w14:textId="43602DF1" w:rsidR="00133BF2" w:rsidRDefault="00133BF2" w:rsidP="00133BF2">
      <w:pPr>
        <w:pStyle w:val="ListParagraph"/>
        <w:ind w:left="0"/>
        <w:rPr>
          <w:sz w:val="24"/>
          <w:szCs w:val="24"/>
        </w:rPr>
      </w:pPr>
      <w:r w:rsidRPr="00133BF2">
        <w:rPr>
          <w:b/>
          <w:bCs/>
          <w:sz w:val="24"/>
          <w:szCs w:val="24"/>
        </w:rPr>
        <w:t xml:space="preserve">Changes to hours and staff at Aquinnah Landfill </w:t>
      </w:r>
      <w:proofErr w:type="gramStart"/>
      <w:r w:rsidR="00E32BF2">
        <w:rPr>
          <w:sz w:val="24"/>
          <w:szCs w:val="24"/>
        </w:rPr>
        <w:t>The</w:t>
      </w:r>
      <w:proofErr w:type="gramEnd"/>
      <w:r w:rsidR="00E32BF2">
        <w:rPr>
          <w:sz w:val="24"/>
          <w:szCs w:val="24"/>
        </w:rPr>
        <w:t xml:space="preserve"> Board discussed a request from Natalie to change her hours and staff 3 hours on Sunday mornings at the LDO with an assistant. She also suggested that total hours be increased by three hours.</w:t>
      </w:r>
    </w:p>
    <w:p w14:paraId="3BE15747" w14:textId="77777777" w:rsidR="00E32BF2" w:rsidRDefault="00E32BF2" w:rsidP="00133BF2">
      <w:pPr>
        <w:pStyle w:val="ListParagraph"/>
        <w:ind w:left="0"/>
        <w:rPr>
          <w:sz w:val="24"/>
          <w:szCs w:val="24"/>
        </w:rPr>
      </w:pPr>
    </w:p>
    <w:p w14:paraId="35F43819" w14:textId="40828CC8" w:rsidR="00E32BF2" w:rsidRPr="00E32BF2" w:rsidRDefault="00E32BF2" w:rsidP="00133BF2">
      <w:pPr>
        <w:pStyle w:val="ListParagraph"/>
        <w:ind w:left="0"/>
        <w:rPr>
          <w:sz w:val="24"/>
          <w:szCs w:val="24"/>
        </w:rPr>
      </w:pPr>
      <w:r>
        <w:rPr>
          <w:sz w:val="24"/>
          <w:szCs w:val="24"/>
        </w:rPr>
        <w:t>The Board noted that overall volume has not increased, and that there was therefore no compelling reason to increase total hours.  However, the Board wishes to accommodate Natalie’s request for a change in hours, and therefore asked Marina to work with Natalie on two options: either, to add the assistant on Sunday mornings</w:t>
      </w:r>
      <w:r w:rsidR="001B5582">
        <w:rPr>
          <w:sz w:val="24"/>
          <w:szCs w:val="24"/>
        </w:rPr>
        <w:t>, and work 3 hours less, or to propose a schedule of the same number of hours that works better for her than the current schedule.</w:t>
      </w:r>
    </w:p>
    <w:p w14:paraId="0ECB343C" w14:textId="77777777" w:rsidR="00133BF2" w:rsidRPr="00133BF2" w:rsidRDefault="00133BF2" w:rsidP="00133BF2">
      <w:pPr>
        <w:pStyle w:val="ListParagraph"/>
        <w:ind w:left="0"/>
        <w:rPr>
          <w:b/>
          <w:bCs/>
          <w:sz w:val="24"/>
          <w:szCs w:val="24"/>
        </w:rPr>
      </w:pPr>
    </w:p>
    <w:p w14:paraId="249FA7A2" w14:textId="250529F0" w:rsidR="00133BF2" w:rsidRPr="00133BF2" w:rsidRDefault="00133BF2" w:rsidP="00133BF2">
      <w:pPr>
        <w:pStyle w:val="ListParagraph"/>
        <w:ind w:left="0"/>
        <w:rPr>
          <w:sz w:val="24"/>
          <w:szCs w:val="24"/>
        </w:rPr>
      </w:pPr>
      <w:r w:rsidRPr="00133BF2">
        <w:rPr>
          <w:b/>
          <w:bCs/>
          <w:sz w:val="24"/>
          <w:szCs w:val="24"/>
        </w:rPr>
        <w:t xml:space="preserve">Introduction of Brice Boutot </w:t>
      </w:r>
      <w:r w:rsidRPr="00133BF2">
        <w:rPr>
          <w:sz w:val="24"/>
          <w:szCs w:val="24"/>
        </w:rPr>
        <w:t>as</w:t>
      </w:r>
      <w:r w:rsidRPr="00133BF2">
        <w:rPr>
          <w:b/>
          <w:bCs/>
          <w:sz w:val="24"/>
          <w:szCs w:val="24"/>
        </w:rPr>
        <w:t xml:space="preserve"> </w:t>
      </w:r>
      <w:r w:rsidRPr="00133BF2">
        <w:rPr>
          <w:sz w:val="24"/>
          <w:szCs w:val="24"/>
        </w:rPr>
        <w:t>Inter-Island Public Health Excellence Inspection Agent</w:t>
      </w:r>
      <w:r w:rsidR="001B5582">
        <w:rPr>
          <w:sz w:val="24"/>
          <w:szCs w:val="24"/>
        </w:rPr>
        <w:t xml:space="preserve">.  The current IIPHEC All-Island Inspector, Drew Belsky, has changed his employment and is now the Health Agent for Tisbury.  IIPHEC has hired Brice Boutot to replace him, and Brice will be available to help departments around the island to increase their inspectional capacity, on everything from Food Establishments to Septic systems and swimming pools.  The Board appointed Brice </w:t>
      </w:r>
      <w:proofErr w:type="gramStart"/>
      <w:r w:rsidR="001B5582">
        <w:rPr>
          <w:sz w:val="24"/>
          <w:szCs w:val="24"/>
        </w:rPr>
        <w:t xml:space="preserve">as </w:t>
      </w:r>
      <w:proofErr w:type="spellStart"/>
      <w:r w:rsidR="001B5582">
        <w:rPr>
          <w:sz w:val="24"/>
          <w:szCs w:val="24"/>
        </w:rPr>
        <w:t>and</w:t>
      </w:r>
      <w:proofErr w:type="spellEnd"/>
      <w:proofErr w:type="gramEnd"/>
      <w:r w:rsidR="001B5582">
        <w:rPr>
          <w:sz w:val="24"/>
          <w:szCs w:val="24"/>
        </w:rPr>
        <w:t xml:space="preserve"> Agent of the Board for conducting inspections as determined by Marina Lent, the Aquinnah Health Agent.</w:t>
      </w:r>
    </w:p>
    <w:p w14:paraId="1BEEB06B" w14:textId="77777777" w:rsidR="00133BF2" w:rsidRPr="00133BF2" w:rsidRDefault="00133BF2" w:rsidP="00133BF2">
      <w:pPr>
        <w:pStyle w:val="ListParagraph"/>
        <w:ind w:left="0"/>
        <w:rPr>
          <w:b/>
          <w:bCs/>
          <w:sz w:val="24"/>
          <w:szCs w:val="24"/>
        </w:rPr>
      </w:pPr>
    </w:p>
    <w:p w14:paraId="2FF889A8" w14:textId="3B447C2E" w:rsidR="00133BF2" w:rsidRPr="00E32BF2" w:rsidRDefault="00133BF2" w:rsidP="00133BF2">
      <w:pPr>
        <w:pStyle w:val="ListParagraph"/>
        <w:spacing w:after="0"/>
        <w:ind w:left="0"/>
        <w:rPr>
          <w:sz w:val="24"/>
          <w:szCs w:val="24"/>
        </w:rPr>
      </w:pPr>
      <w:r w:rsidRPr="00024403">
        <w:rPr>
          <w:rFonts w:eastAsia="Times New Roman" w:cstheme="minorHAnsi"/>
          <w:b/>
          <w:bCs/>
          <w:color w:val="333333"/>
          <w:sz w:val="24"/>
          <w:szCs w:val="24"/>
        </w:rPr>
        <w:t xml:space="preserve">Physical Address, Map/Lot number: </w:t>
      </w:r>
      <w:r w:rsidRPr="00E32BF2">
        <w:rPr>
          <w:sz w:val="24"/>
          <w:szCs w:val="24"/>
        </w:rPr>
        <w:t xml:space="preserve">437 State Road (8-129) </w:t>
      </w:r>
    </w:p>
    <w:p w14:paraId="3DA013A4" w14:textId="6CC5C221" w:rsidR="00133BF2" w:rsidRPr="00024403" w:rsidRDefault="00133BF2" w:rsidP="00133BF2">
      <w:pPr>
        <w:shd w:val="clear" w:color="auto" w:fill="FFFFFF"/>
        <w:spacing w:after="0" w:line="240" w:lineRule="auto"/>
        <w:rPr>
          <w:rFonts w:eastAsia="Times New Roman" w:cstheme="minorHAnsi"/>
          <w:b/>
          <w:bCs/>
          <w:color w:val="333333"/>
          <w:sz w:val="24"/>
          <w:szCs w:val="24"/>
        </w:rPr>
      </w:pPr>
    </w:p>
    <w:p w14:paraId="411E540B" w14:textId="4D5CB4AC" w:rsidR="00133BF2" w:rsidRPr="00133BF2" w:rsidRDefault="00133BF2" w:rsidP="00133BF2">
      <w:pPr>
        <w:shd w:val="clear" w:color="auto" w:fill="FFFFFF"/>
        <w:spacing w:after="0" w:line="240" w:lineRule="auto"/>
        <w:rPr>
          <w:rFonts w:eastAsia="Times New Roman" w:cstheme="minorHAnsi"/>
          <w:color w:val="333333"/>
          <w:sz w:val="24"/>
          <w:szCs w:val="24"/>
        </w:rPr>
      </w:pPr>
      <w:r w:rsidRPr="00133BF2">
        <w:rPr>
          <w:rFonts w:eastAsia="Times New Roman" w:cstheme="minorHAnsi"/>
          <w:color w:val="333333"/>
          <w:sz w:val="24"/>
          <w:szCs w:val="24"/>
        </w:rPr>
        <w:t>Applicant:  </w:t>
      </w:r>
      <w:r w:rsidRPr="00133BF2">
        <w:rPr>
          <w:sz w:val="24"/>
          <w:szCs w:val="24"/>
        </w:rPr>
        <w:t>Levy/Cohen,</w:t>
      </w:r>
    </w:p>
    <w:p w14:paraId="6E93A06E" w14:textId="77777777" w:rsidR="00E32BF2" w:rsidRDefault="00E32BF2" w:rsidP="00133BF2">
      <w:pPr>
        <w:shd w:val="clear" w:color="auto" w:fill="FFFFFF"/>
        <w:spacing w:after="0" w:line="240" w:lineRule="auto"/>
        <w:rPr>
          <w:rFonts w:eastAsia="Times New Roman" w:cstheme="minorHAnsi"/>
          <w:color w:val="333333"/>
          <w:sz w:val="24"/>
          <w:szCs w:val="24"/>
        </w:rPr>
      </w:pPr>
    </w:p>
    <w:p w14:paraId="438AFF31" w14:textId="4E4956CC" w:rsidR="00133BF2" w:rsidRPr="004621D9" w:rsidRDefault="00133BF2" w:rsidP="00133BF2">
      <w:pPr>
        <w:shd w:val="clear" w:color="auto" w:fill="FFFFFF"/>
        <w:spacing w:after="0" w:line="240" w:lineRule="auto"/>
        <w:rPr>
          <w:rFonts w:eastAsia="Times New Roman" w:cstheme="minorHAnsi"/>
          <w:color w:val="333333"/>
          <w:sz w:val="24"/>
          <w:szCs w:val="24"/>
        </w:rPr>
      </w:pPr>
      <w:r w:rsidRPr="004621D9">
        <w:rPr>
          <w:rFonts w:eastAsia="Times New Roman" w:cstheme="minorHAnsi"/>
          <w:color w:val="333333"/>
          <w:sz w:val="24"/>
          <w:szCs w:val="24"/>
        </w:rPr>
        <w:t>Presenter:</w:t>
      </w:r>
      <w:r>
        <w:rPr>
          <w:rFonts w:eastAsia="Times New Roman" w:cstheme="minorHAnsi"/>
          <w:color w:val="333333"/>
          <w:sz w:val="24"/>
          <w:szCs w:val="24"/>
        </w:rPr>
        <w:t xml:space="preserve"> Douglas Cooper, RS</w:t>
      </w:r>
    </w:p>
    <w:p w14:paraId="466CC26F" w14:textId="77777777" w:rsidR="00133BF2" w:rsidRPr="004621D9" w:rsidRDefault="00133BF2" w:rsidP="00133BF2">
      <w:pPr>
        <w:shd w:val="clear" w:color="auto" w:fill="FFFFFF"/>
        <w:spacing w:after="0" w:line="240" w:lineRule="auto"/>
        <w:rPr>
          <w:rFonts w:eastAsia="Times New Roman" w:cstheme="minorHAnsi"/>
          <w:color w:val="333333"/>
          <w:sz w:val="24"/>
          <w:szCs w:val="24"/>
        </w:rPr>
      </w:pPr>
      <w:r w:rsidRPr="004621D9">
        <w:rPr>
          <w:rFonts w:eastAsia="Times New Roman" w:cstheme="minorHAnsi"/>
          <w:color w:val="333333"/>
          <w:sz w:val="24"/>
          <w:szCs w:val="24"/>
        </w:rPr>
        <w:t> </w:t>
      </w:r>
    </w:p>
    <w:p w14:paraId="27CA1236" w14:textId="3811AA9F" w:rsidR="00133BF2" w:rsidRPr="00E32BF2" w:rsidRDefault="00133BF2" w:rsidP="00E32BF2">
      <w:pPr>
        <w:pStyle w:val="ListParagraph"/>
        <w:ind w:left="0"/>
        <w:rPr>
          <w:i/>
          <w:iCs/>
          <w:sz w:val="24"/>
          <w:szCs w:val="24"/>
        </w:rPr>
      </w:pPr>
      <w:r w:rsidRPr="004621D9">
        <w:rPr>
          <w:rFonts w:eastAsia="Times New Roman" w:cstheme="minorHAnsi"/>
          <w:color w:val="333333"/>
          <w:sz w:val="24"/>
          <w:szCs w:val="24"/>
        </w:rPr>
        <w:t>Description:</w:t>
      </w:r>
      <w:r>
        <w:rPr>
          <w:rFonts w:eastAsia="Times New Roman" w:cstheme="minorHAnsi"/>
          <w:color w:val="333333"/>
          <w:sz w:val="24"/>
          <w:szCs w:val="24"/>
        </w:rPr>
        <w:t xml:space="preserve">  </w:t>
      </w:r>
      <w:r w:rsidR="00E32BF2" w:rsidRPr="00133BF2">
        <w:rPr>
          <w:sz w:val="24"/>
          <w:szCs w:val="24"/>
        </w:rPr>
        <w:t xml:space="preserve">Title 5 Inspection Report of 1/31/2024 </w:t>
      </w:r>
      <w:r w:rsidR="00E32BF2" w:rsidRPr="00133BF2">
        <w:rPr>
          <w:b/>
          <w:bCs/>
          <w:i/>
          <w:iCs/>
          <w:sz w:val="24"/>
          <w:szCs w:val="24"/>
        </w:rPr>
        <w:t>conditional pass</w:t>
      </w:r>
      <w:r w:rsidR="00E32BF2" w:rsidRPr="00133BF2">
        <w:rPr>
          <w:i/>
          <w:iCs/>
          <w:sz w:val="24"/>
          <w:szCs w:val="24"/>
        </w:rPr>
        <w:t>: “an old cesspool requires proper abandonment. A crushed pi</w:t>
      </w:r>
      <w:r w:rsidR="00E32BF2">
        <w:rPr>
          <w:i/>
          <w:iCs/>
          <w:sz w:val="24"/>
          <w:szCs w:val="24"/>
        </w:rPr>
        <w:t>p</w:t>
      </w:r>
      <w:r w:rsidR="00E32BF2" w:rsidRPr="00133BF2">
        <w:rPr>
          <w:i/>
          <w:iCs/>
          <w:sz w:val="24"/>
          <w:szCs w:val="24"/>
        </w:rPr>
        <w:t xml:space="preserve">e from septic tank to leaching pit requires repair.  The baffle on the septic tank inlet is missing and should </w:t>
      </w:r>
      <w:proofErr w:type="spellStart"/>
      <w:r w:rsidR="00E32BF2" w:rsidRPr="00133BF2">
        <w:rPr>
          <w:i/>
          <w:iCs/>
          <w:sz w:val="24"/>
          <w:szCs w:val="24"/>
        </w:rPr>
        <w:t>by</w:t>
      </w:r>
      <w:proofErr w:type="spellEnd"/>
      <w:r w:rsidR="00E32BF2" w:rsidRPr="00133BF2">
        <w:rPr>
          <w:i/>
          <w:iCs/>
          <w:sz w:val="24"/>
          <w:szCs w:val="24"/>
        </w:rPr>
        <w:t xml:space="preserve"> installed if this system is to remain in service.”</w:t>
      </w:r>
    </w:p>
    <w:p w14:paraId="0E296189" w14:textId="0A2526AC" w:rsidR="00133BF2" w:rsidRPr="004621D9" w:rsidRDefault="00133BF2" w:rsidP="00133BF2">
      <w:pPr>
        <w:shd w:val="clear" w:color="auto" w:fill="FFFFFF"/>
        <w:spacing w:after="0" w:line="240" w:lineRule="auto"/>
        <w:rPr>
          <w:rFonts w:eastAsia="Times New Roman" w:cstheme="minorHAnsi"/>
          <w:color w:val="333333"/>
          <w:sz w:val="24"/>
          <w:szCs w:val="24"/>
        </w:rPr>
      </w:pPr>
      <w:r w:rsidRPr="004621D9">
        <w:rPr>
          <w:rFonts w:eastAsia="Times New Roman" w:cstheme="minorHAnsi"/>
          <w:color w:val="333333"/>
          <w:sz w:val="24"/>
          <w:szCs w:val="24"/>
        </w:rPr>
        <w:t>Discussion:</w:t>
      </w:r>
      <w:r>
        <w:rPr>
          <w:rFonts w:eastAsia="Times New Roman" w:cstheme="minorHAnsi"/>
          <w:color w:val="333333"/>
          <w:sz w:val="24"/>
          <w:szCs w:val="24"/>
        </w:rPr>
        <w:t xml:space="preserve">  </w:t>
      </w:r>
      <w:r w:rsidR="00E32BF2">
        <w:rPr>
          <w:rFonts w:eastAsia="Times New Roman" w:cstheme="minorHAnsi"/>
          <w:color w:val="333333"/>
          <w:sz w:val="24"/>
          <w:szCs w:val="24"/>
        </w:rPr>
        <w:t xml:space="preserve">Doug explained that this was an in-family transfer, and that owners have no intention of conducting major renovations or other changes to the </w:t>
      </w:r>
      <w:proofErr w:type="gramStart"/>
      <w:r w:rsidR="00E32BF2">
        <w:rPr>
          <w:rFonts w:eastAsia="Times New Roman" w:cstheme="minorHAnsi"/>
          <w:color w:val="333333"/>
          <w:sz w:val="24"/>
          <w:szCs w:val="24"/>
        </w:rPr>
        <w:t>property, but</w:t>
      </w:r>
      <w:proofErr w:type="gramEnd"/>
      <w:r w:rsidR="00E32BF2">
        <w:rPr>
          <w:rFonts w:eastAsia="Times New Roman" w:cstheme="minorHAnsi"/>
          <w:color w:val="333333"/>
          <w:sz w:val="24"/>
          <w:szCs w:val="24"/>
        </w:rPr>
        <w:t xml:space="preserve"> want to </w:t>
      </w:r>
      <w:proofErr w:type="gramStart"/>
      <w:r w:rsidR="00E32BF2">
        <w:rPr>
          <w:rFonts w:eastAsia="Times New Roman" w:cstheme="minorHAnsi"/>
          <w:color w:val="333333"/>
          <w:sz w:val="24"/>
          <w:szCs w:val="24"/>
        </w:rPr>
        <w:t>assure</w:t>
      </w:r>
      <w:proofErr w:type="gramEnd"/>
      <w:r w:rsidR="00E32BF2">
        <w:rPr>
          <w:rFonts w:eastAsia="Times New Roman" w:cstheme="minorHAnsi"/>
          <w:color w:val="333333"/>
          <w:sz w:val="24"/>
          <w:szCs w:val="24"/>
        </w:rPr>
        <w:t xml:space="preserve"> proper function of the existing septic system </w:t>
      </w:r>
      <w:proofErr w:type="spellStart"/>
      <w:r w:rsidR="00E32BF2">
        <w:rPr>
          <w:rFonts w:eastAsia="Times New Roman" w:cstheme="minorHAnsi"/>
          <w:color w:val="333333"/>
          <w:sz w:val="24"/>
          <w:szCs w:val="24"/>
        </w:rPr>
        <w:t>gong</w:t>
      </w:r>
      <w:proofErr w:type="spellEnd"/>
      <w:r w:rsidR="00E32BF2">
        <w:rPr>
          <w:rFonts w:eastAsia="Times New Roman" w:cstheme="minorHAnsi"/>
          <w:color w:val="333333"/>
          <w:sz w:val="24"/>
          <w:szCs w:val="24"/>
        </w:rPr>
        <w:t xml:space="preserve"> forward.  The repairs identified in the Title 5 </w:t>
      </w:r>
      <w:r w:rsidR="00E32BF2">
        <w:rPr>
          <w:rFonts w:eastAsia="Times New Roman" w:cstheme="minorHAnsi"/>
          <w:color w:val="333333"/>
          <w:sz w:val="24"/>
          <w:szCs w:val="24"/>
        </w:rPr>
        <w:lastRenderedPageBreak/>
        <w:t>inspection report will be completed, by filling the cesspool, replacing damaged pipes, and installing an inlet baffle in the tank.</w:t>
      </w:r>
    </w:p>
    <w:p w14:paraId="648F75EC" w14:textId="77777777" w:rsidR="00133BF2" w:rsidRPr="004621D9" w:rsidRDefault="00133BF2" w:rsidP="00133BF2">
      <w:pPr>
        <w:shd w:val="clear" w:color="auto" w:fill="FFFFFF"/>
        <w:spacing w:after="0" w:line="240" w:lineRule="auto"/>
        <w:rPr>
          <w:rFonts w:eastAsia="Times New Roman" w:cstheme="minorHAnsi"/>
          <w:color w:val="333333"/>
          <w:sz w:val="24"/>
          <w:szCs w:val="24"/>
        </w:rPr>
      </w:pPr>
      <w:r w:rsidRPr="004621D9">
        <w:rPr>
          <w:rFonts w:eastAsia="Times New Roman" w:cstheme="minorHAnsi"/>
          <w:color w:val="333333"/>
          <w:sz w:val="24"/>
          <w:szCs w:val="24"/>
        </w:rPr>
        <w:t> </w:t>
      </w:r>
    </w:p>
    <w:p w14:paraId="6EABBE91" w14:textId="1BE7D771" w:rsidR="00133BF2" w:rsidRPr="004621D9" w:rsidRDefault="00133BF2" w:rsidP="00133BF2">
      <w:pPr>
        <w:shd w:val="clear" w:color="auto" w:fill="FFFFFF"/>
        <w:spacing w:after="0" w:line="240" w:lineRule="auto"/>
        <w:rPr>
          <w:rFonts w:eastAsia="Times New Roman" w:cstheme="minorHAnsi"/>
          <w:color w:val="333333"/>
          <w:sz w:val="24"/>
          <w:szCs w:val="24"/>
        </w:rPr>
      </w:pPr>
      <w:r w:rsidRPr="004621D9">
        <w:rPr>
          <w:rFonts w:eastAsia="Times New Roman" w:cstheme="minorHAnsi"/>
          <w:color w:val="333333"/>
          <w:sz w:val="24"/>
          <w:szCs w:val="24"/>
        </w:rPr>
        <w:t>Variances Requested</w:t>
      </w:r>
      <w:r>
        <w:rPr>
          <w:rFonts w:eastAsia="Times New Roman" w:cstheme="minorHAnsi"/>
          <w:color w:val="333333"/>
          <w:sz w:val="24"/>
          <w:szCs w:val="24"/>
        </w:rPr>
        <w:t xml:space="preserve">:  </w:t>
      </w:r>
      <w:r w:rsidR="00E32BF2">
        <w:rPr>
          <w:rFonts w:eastAsia="Times New Roman" w:cstheme="minorHAnsi"/>
          <w:color w:val="333333"/>
          <w:sz w:val="24"/>
          <w:szCs w:val="24"/>
        </w:rPr>
        <w:t>None required.</w:t>
      </w:r>
    </w:p>
    <w:p w14:paraId="4DBAA6BA" w14:textId="77777777" w:rsidR="00133BF2" w:rsidRPr="004621D9" w:rsidRDefault="00133BF2" w:rsidP="00133BF2">
      <w:pPr>
        <w:shd w:val="clear" w:color="auto" w:fill="FFFFFF"/>
        <w:spacing w:after="0" w:line="240" w:lineRule="auto"/>
        <w:rPr>
          <w:rFonts w:eastAsia="Times New Roman" w:cstheme="minorHAnsi"/>
          <w:color w:val="333333"/>
          <w:sz w:val="24"/>
          <w:szCs w:val="24"/>
        </w:rPr>
      </w:pPr>
      <w:r w:rsidRPr="004621D9">
        <w:rPr>
          <w:rFonts w:eastAsia="Times New Roman" w:cstheme="minorHAnsi"/>
          <w:color w:val="333333"/>
          <w:sz w:val="24"/>
          <w:szCs w:val="24"/>
        </w:rPr>
        <w:t>  </w:t>
      </w:r>
    </w:p>
    <w:p w14:paraId="0C9B16B3" w14:textId="1C9A2B3B" w:rsidR="00133BF2" w:rsidRPr="004621D9" w:rsidRDefault="00133BF2" w:rsidP="00133BF2">
      <w:pPr>
        <w:shd w:val="clear" w:color="auto" w:fill="FFFFFF"/>
        <w:spacing w:after="0" w:line="240" w:lineRule="auto"/>
        <w:rPr>
          <w:rFonts w:eastAsia="Times New Roman" w:cstheme="minorHAnsi"/>
          <w:color w:val="333333"/>
          <w:sz w:val="24"/>
          <w:szCs w:val="24"/>
        </w:rPr>
      </w:pPr>
      <w:r w:rsidRPr="004621D9">
        <w:rPr>
          <w:rFonts w:eastAsia="Times New Roman" w:cstheme="minorHAnsi"/>
          <w:color w:val="333333"/>
          <w:sz w:val="24"/>
          <w:szCs w:val="24"/>
        </w:rPr>
        <w:t>Conditions Attached:</w:t>
      </w:r>
      <w:r>
        <w:rPr>
          <w:rFonts w:eastAsia="Times New Roman" w:cstheme="minorHAnsi"/>
          <w:color w:val="333333"/>
          <w:sz w:val="24"/>
          <w:szCs w:val="24"/>
        </w:rPr>
        <w:t xml:space="preserve">  </w:t>
      </w:r>
      <w:r w:rsidR="00E32BF2">
        <w:rPr>
          <w:rFonts w:eastAsia="Times New Roman" w:cstheme="minorHAnsi"/>
          <w:color w:val="333333"/>
          <w:sz w:val="24"/>
          <w:szCs w:val="24"/>
        </w:rPr>
        <w:t>None.</w:t>
      </w:r>
    </w:p>
    <w:p w14:paraId="34C27E6F" w14:textId="77777777" w:rsidR="00133BF2" w:rsidRPr="004621D9" w:rsidRDefault="00133BF2" w:rsidP="00133BF2">
      <w:pPr>
        <w:shd w:val="clear" w:color="auto" w:fill="FFFFFF"/>
        <w:spacing w:after="0" w:line="240" w:lineRule="auto"/>
        <w:rPr>
          <w:rFonts w:eastAsia="Times New Roman" w:cstheme="minorHAnsi"/>
          <w:color w:val="333333"/>
          <w:sz w:val="24"/>
          <w:szCs w:val="24"/>
        </w:rPr>
      </w:pPr>
    </w:p>
    <w:p w14:paraId="24794503" w14:textId="41AB398F" w:rsidR="00133BF2" w:rsidRDefault="00133BF2" w:rsidP="00133BF2">
      <w:pPr>
        <w:shd w:val="clear" w:color="auto" w:fill="FFFFFF"/>
        <w:spacing w:after="0" w:line="240" w:lineRule="auto"/>
        <w:rPr>
          <w:rFonts w:eastAsia="Times New Roman" w:cstheme="minorHAnsi"/>
          <w:color w:val="333333"/>
          <w:sz w:val="24"/>
          <w:szCs w:val="24"/>
        </w:rPr>
      </w:pPr>
      <w:r w:rsidRPr="004621D9">
        <w:rPr>
          <w:rFonts w:eastAsia="Times New Roman" w:cstheme="minorHAnsi"/>
          <w:color w:val="333333"/>
          <w:sz w:val="24"/>
          <w:szCs w:val="24"/>
        </w:rPr>
        <w:t>Motions and Votes:</w:t>
      </w:r>
      <w:r>
        <w:rPr>
          <w:rFonts w:eastAsia="Times New Roman" w:cstheme="minorHAnsi"/>
          <w:color w:val="333333"/>
          <w:sz w:val="24"/>
          <w:szCs w:val="24"/>
        </w:rPr>
        <w:t xml:space="preserve">  </w:t>
      </w:r>
      <w:r w:rsidR="00E32BF2">
        <w:rPr>
          <w:rFonts w:eastAsia="Times New Roman" w:cstheme="minorHAnsi"/>
          <w:color w:val="333333"/>
          <w:sz w:val="24"/>
          <w:szCs w:val="24"/>
        </w:rPr>
        <w:t>Unanimous approval of the proposed repairs</w:t>
      </w:r>
    </w:p>
    <w:p w14:paraId="0CAC39B3" w14:textId="77777777" w:rsidR="00133BF2" w:rsidRDefault="00133BF2" w:rsidP="00133BF2"/>
    <w:p w14:paraId="6F5A743F" w14:textId="68528FA0" w:rsidR="00133BF2" w:rsidRDefault="00133BF2" w:rsidP="00133BF2">
      <w:pPr>
        <w:pStyle w:val="ListParagraph"/>
        <w:ind w:left="0"/>
        <w:rPr>
          <w:sz w:val="24"/>
          <w:szCs w:val="24"/>
        </w:rPr>
      </w:pPr>
      <w:r w:rsidRPr="00133BF2">
        <w:rPr>
          <w:b/>
          <w:bCs/>
          <w:sz w:val="24"/>
          <w:szCs w:val="24"/>
        </w:rPr>
        <w:t xml:space="preserve">Draft Town Report 2023 </w:t>
      </w:r>
      <w:r w:rsidRPr="00133BF2">
        <w:rPr>
          <w:sz w:val="24"/>
          <w:szCs w:val="24"/>
        </w:rPr>
        <w:t>The Board reviewed the draft annual report and asked Marina to add information about the Aquinnah LDO and send the final draft to Jerry.</w:t>
      </w:r>
    </w:p>
    <w:p w14:paraId="72AD0A32" w14:textId="77777777" w:rsidR="004F4E7B" w:rsidRDefault="004F4E7B" w:rsidP="00133BF2">
      <w:pPr>
        <w:pStyle w:val="ListParagraph"/>
        <w:ind w:left="0"/>
        <w:rPr>
          <w:sz w:val="24"/>
          <w:szCs w:val="24"/>
        </w:rPr>
      </w:pPr>
    </w:p>
    <w:p w14:paraId="3901900B" w14:textId="6072B613" w:rsidR="004F4E7B" w:rsidRPr="004F4E7B" w:rsidRDefault="004F4E7B" w:rsidP="00133BF2">
      <w:pPr>
        <w:pStyle w:val="ListParagraph"/>
        <w:ind w:left="0"/>
        <w:rPr>
          <w:sz w:val="24"/>
          <w:szCs w:val="24"/>
        </w:rPr>
      </w:pPr>
      <w:r>
        <w:rPr>
          <w:b/>
          <w:bCs/>
          <w:sz w:val="24"/>
          <w:szCs w:val="24"/>
        </w:rPr>
        <w:t xml:space="preserve">Testing for </w:t>
      </w:r>
      <w:proofErr w:type="gramStart"/>
      <w:r>
        <w:rPr>
          <w:b/>
          <w:bCs/>
          <w:sz w:val="24"/>
          <w:szCs w:val="24"/>
        </w:rPr>
        <w:t>Cyanobacteria</w:t>
      </w:r>
      <w:r>
        <w:rPr>
          <w:sz w:val="24"/>
          <w:szCs w:val="24"/>
        </w:rPr>
        <w:t xml:space="preserve">  Gerald</w:t>
      </w:r>
      <w:proofErr w:type="gramEnd"/>
      <w:r>
        <w:rPr>
          <w:sz w:val="24"/>
          <w:szCs w:val="24"/>
        </w:rPr>
        <w:t xml:space="preserve"> Green noted that, because the access point at </w:t>
      </w:r>
      <w:proofErr w:type="spellStart"/>
      <w:r>
        <w:rPr>
          <w:sz w:val="24"/>
          <w:szCs w:val="24"/>
        </w:rPr>
        <w:t>Squibnocket</w:t>
      </w:r>
      <w:proofErr w:type="spellEnd"/>
      <w:r>
        <w:rPr>
          <w:sz w:val="24"/>
          <w:szCs w:val="24"/>
        </w:rPr>
        <w:t xml:space="preserve"> will not be expanded this summer, there will not be town-supported regular testing for cyanobacteria at the site.  Marina Lent noted that Great Pond Foundation will take individual samples for testing, should the Board wish to do so in response to conditions at the site.</w:t>
      </w:r>
    </w:p>
    <w:p w14:paraId="7C2A96E2" w14:textId="77777777" w:rsidR="00133BF2" w:rsidRPr="00133BF2" w:rsidRDefault="00133BF2" w:rsidP="00133BF2">
      <w:pPr>
        <w:pStyle w:val="ListParagraph"/>
        <w:ind w:left="0"/>
        <w:rPr>
          <w:b/>
          <w:bCs/>
          <w:sz w:val="24"/>
          <w:szCs w:val="24"/>
        </w:rPr>
      </w:pPr>
    </w:p>
    <w:p w14:paraId="3AE1EBAD" w14:textId="3F7A6CA6" w:rsidR="00133BF2" w:rsidRPr="001B5582" w:rsidRDefault="00133BF2" w:rsidP="00133BF2">
      <w:pPr>
        <w:pStyle w:val="ListParagraph"/>
        <w:ind w:left="0"/>
        <w:rPr>
          <w:sz w:val="24"/>
          <w:szCs w:val="24"/>
        </w:rPr>
      </w:pPr>
      <w:r w:rsidRPr="00133BF2">
        <w:rPr>
          <w:b/>
          <w:bCs/>
          <w:sz w:val="24"/>
          <w:szCs w:val="24"/>
        </w:rPr>
        <w:t xml:space="preserve">Public Nursing Expense </w:t>
      </w:r>
      <w:r w:rsidR="001B5582">
        <w:rPr>
          <w:sz w:val="24"/>
          <w:szCs w:val="24"/>
        </w:rPr>
        <w:t>Marina Lent discussed with the Board that there may be instances in future where a concerted, labor-intensive public health response is required,</w:t>
      </w:r>
      <w:r w:rsidR="00CD75F4">
        <w:rPr>
          <w:sz w:val="24"/>
          <w:szCs w:val="24"/>
        </w:rPr>
        <w:t xml:space="preserve"> </w:t>
      </w:r>
      <w:proofErr w:type="gramStart"/>
      <w:r w:rsidR="00CD75F4">
        <w:rPr>
          <w:sz w:val="24"/>
          <w:szCs w:val="24"/>
        </w:rPr>
        <w:t>in particular in</w:t>
      </w:r>
      <w:proofErr w:type="gramEnd"/>
      <w:r w:rsidR="00CD75F4">
        <w:rPr>
          <w:sz w:val="24"/>
          <w:szCs w:val="24"/>
        </w:rPr>
        <w:t xml:space="preserve"> connection with an infectious disease outbreak. This could put significant strain on Aquinnah’s constrained resources.</w:t>
      </w:r>
    </w:p>
    <w:p w14:paraId="081B326E" w14:textId="77777777" w:rsidR="00133BF2" w:rsidRPr="00133BF2" w:rsidRDefault="00133BF2" w:rsidP="00133BF2">
      <w:pPr>
        <w:pStyle w:val="ListParagraph"/>
        <w:ind w:left="0"/>
        <w:rPr>
          <w:sz w:val="24"/>
          <w:szCs w:val="24"/>
        </w:rPr>
      </w:pPr>
    </w:p>
    <w:p w14:paraId="30B7CC83" w14:textId="56A6F671" w:rsidR="001B5582" w:rsidRPr="00133BF2" w:rsidRDefault="001B5582" w:rsidP="001B5582">
      <w:pPr>
        <w:rPr>
          <w:sz w:val="24"/>
          <w:szCs w:val="24"/>
        </w:rPr>
      </w:pPr>
      <w:r w:rsidRPr="00133BF2">
        <w:rPr>
          <w:sz w:val="24"/>
          <w:szCs w:val="24"/>
        </w:rPr>
        <w:t xml:space="preserve">The regular March </w:t>
      </w:r>
      <w:proofErr w:type="spellStart"/>
      <w:proofErr w:type="gramStart"/>
      <w:r w:rsidRPr="00133BF2">
        <w:rPr>
          <w:sz w:val="24"/>
          <w:szCs w:val="24"/>
        </w:rPr>
        <w:t>BoH</w:t>
      </w:r>
      <w:proofErr w:type="spellEnd"/>
      <w:r w:rsidRPr="00133BF2">
        <w:rPr>
          <w:sz w:val="24"/>
          <w:szCs w:val="24"/>
        </w:rPr>
        <w:t xml:space="preserve">  meeting</w:t>
      </w:r>
      <w:proofErr w:type="gramEnd"/>
      <w:r w:rsidRPr="00133BF2">
        <w:rPr>
          <w:sz w:val="24"/>
          <w:szCs w:val="24"/>
        </w:rPr>
        <w:t xml:space="preserve"> will be held on </w:t>
      </w:r>
      <w:r w:rsidRPr="00133BF2">
        <w:rPr>
          <w:b/>
          <w:bCs/>
          <w:sz w:val="24"/>
          <w:szCs w:val="24"/>
        </w:rPr>
        <w:t>March 26</w:t>
      </w:r>
      <w:r w:rsidRPr="00133BF2">
        <w:rPr>
          <w:b/>
          <w:bCs/>
          <w:sz w:val="24"/>
          <w:szCs w:val="24"/>
          <w:vertAlign w:val="superscript"/>
        </w:rPr>
        <w:t>th</w:t>
      </w:r>
      <w:r w:rsidRPr="00133BF2">
        <w:rPr>
          <w:b/>
          <w:bCs/>
          <w:sz w:val="24"/>
          <w:szCs w:val="24"/>
        </w:rPr>
        <w:t>,</w:t>
      </w:r>
      <w:r w:rsidRPr="00133BF2">
        <w:rPr>
          <w:sz w:val="24"/>
          <w:szCs w:val="24"/>
        </w:rPr>
        <w:t xml:space="preserve"> at 3pm, via zoom.</w:t>
      </w:r>
      <w:r>
        <w:rPr>
          <w:sz w:val="24"/>
          <w:szCs w:val="24"/>
        </w:rPr>
        <w:t xml:space="preserve">  The following BOH meeting will be held in person, at Aquinnah Town Hall on </w:t>
      </w:r>
      <w:r w:rsidRPr="00CD75F4">
        <w:rPr>
          <w:b/>
          <w:bCs/>
          <w:sz w:val="24"/>
          <w:szCs w:val="24"/>
        </w:rPr>
        <w:t>May 7</w:t>
      </w:r>
      <w:r w:rsidR="00CD75F4">
        <w:rPr>
          <w:b/>
          <w:bCs/>
          <w:sz w:val="24"/>
          <w:szCs w:val="24"/>
        </w:rPr>
        <w:t>,</w:t>
      </w:r>
      <w:r w:rsidRPr="00CD75F4">
        <w:rPr>
          <w:b/>
          <w:bCs/>
          <w:sz w:val="24"/>
          <w:szCs w:val="24"/>
        </w:rPr>
        <w:t xml:space="preserve"> </w:t>
      </w:r>
      <w:proofErr w:type="gramStart"/>
      <w:r w:rsidRPr="00CD75F4">
        <w:rPr>
          <w:b/>
          <w:bCs/>
          <w:sz w:val="24"/>
          <w:szCs w:val="24"/>
        </w:rPr>
        <w:t>2024</w:t>
      </w:r>
      <w:proofErr w:type="gramEnd"/>
      <w:r>
        <w:rPr>
          <w:sz w:val="24"/>
          <w:szCs w:val="24"/>
        </w:rPr>
        <w:t xml:space="preserve"> at 3pm.</w:t>
      </w:r>
    </w:p>
    <w:p w14:paraId="26A806C2" w14:textId="77777777" w:rsidR="00133BF2" w:rsidRPr="00133BF2" w:rsidRDefault="00133BF2" w:rsidP="00F90628">
      <w:pPr>
        <w:rPr>
          <w:sz w:val="24"/>
          <w:szCs w:val="24"/>
        </w:rPr>
      </w:pPr>
    </w:p>
    <w:sectPr w:rsidR="00133BF2" w:rsidRPr="00133B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8B6C" w14:textId="77777777" w:rsidR="00AF44BF" w:rsidRDefault="00AF44BF" w:rsidP="000D046F">
      <w:pPr>
        <w:spacing w:after="0" w:line="240" w:lineRule="auto"/>
      </w:pPr>
      <w:r>
        <w:separator/>
      </w:r>
    </w:p>
  </w:endnote>
  <w:endnote w:type="continuationSeparator" w:id="0">
    <w:p w14:paraId="314DD760" w14:textId="77777777" w:rsidR="00AF44BF" w:rsidRDefault="00AF44BF" w:rsidP="000D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5579" w14:textId="54D09B50" w:rsidR="000D046F" w:rsidRDefault="000D046F">
    <w:pPr>
      <w:pStyle w:val="Footer"/>
    </w:pPr>
    <w:r>
      <w:t>BOH 2</w:t>
    </w:r>
    <w:r w:rsidR="000D7DEC">
      <w:t>7</w:t>
    </w:r>
    <w:r>
      <w:t xml:space="preserve"> </w:t>
    </w:r>
    <w:r w:rsidR="000D7DEC">
      <w:t>Feb</w:t>
    </w:r>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E73A" w14:textId="77777777" w:rsidR="00AF44BF" w:rsidRDefault="00AF44BF" w:rsidP="000D046F">
      <w:pPr>
        <w:spacing w:after="0" w:line="240" w:lineRule="auto"/>
      </w:pPr>
      <w:r>
        <w:separator/>
      </w:r>
    </w:p>
  </w:footnote>
  <w:footnote w:type="continuationSeparator" w:id="0">
    <w:p w14:paraId="76A67F96" w14:textId="77777777" w:rsidR="00AF44BF" w:rsidRDefault="00AF44BF" w:rsidP="000D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82C"/>
    <w:multiLevelType w:val="hybridMultilevel"/>
    <w:tmpl w:val="A040477A"/>
    <w:lvl w:ilvl="0" w:tplc="62525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E520A"/>
    <w:multiLevelType w:val="hybridMultilevel"/>
    <w:tmpl w:val="21E23C0C"/>
    <w:lvl w:ilvl="0" w:tplc="2558E4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294CBC"/>
    <w:multiLevelType w:val="hybridMultilevel"/>
    <w:tmpl w:val="2AC07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A25923"/>
    <w:multiLevelType w:val="hybridMultilevel"/>
    <w:tmpl w:val="D76CF434"/>
    <w:lvl w:ilvl="0" w:tplc="1BDADB80">
      <w:start w:val="37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4E72F8"/>
    <w:multiLevelType w:val="hybridMultilevel"/>
    <w:tmpl w:val="56883608"/>
    <w:lvl w:ilvl="0" w:tplc="1BDADB80">
      <w:start w:val="37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6524606">
    <w:abstractNumId w:val="0"/>
  </w:num>
  <w:num w:numId="2" w16cid:durableId="205066761">
    <w:abstractNumId w:val="4"/>
  </w:num>
  <w:num w:numId="3" w16cid:durableId="884416674">
    <w:abstractNumId w:val="1"/>
  </w:num>
  <w:num w:numId="4" w16cid:durableId="1103182530">
    <w:abstractNumId w:val="3"/>
  </w:num>
  <w:num w:numId="5" w16cid:durableId="744958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5F"/>
    <w:rsid w:val="00076041"/>
    <w:rsid w:val="000C1F89"/>
    <w:rsid w:val="000D046F"/>
    <w:rsid w:val="000D7DEC"/>
    <w:rsid w:val="00103261"/>
    <w:rsid w:val="00111169"/>
    <w:rsid w:val="001176F8"/>
    <w:rsid w:val="00133BF2"/>
    <w:rsid w:val="00151067"/>
    <w:rsid w:val="00175D9C"/>
    <w:rsid w:val="00184B63"/>
    <w:rsid w:val="001B5582"/>
    <w:rsid w:val="001C3316"/>
    <w:rsid w:val="00202CF4"/>
    <w:rsid w:val="00236504"/>
    <w:rsid w:val="002378C7"/>
    <w:rsid w:val="002761AB"/>
    <w:rsid w:val="00277A14"/>
    <w:rsid w:val="002C7929"/>
    <w:rsid w:val="002D7223"/>
    <w:rsid w:val="002E4C06"/>
    <w:rsid w:val="002F08DC"/>
    <w:rsid w:val="003177FB"/>
    <w:rsid w:val="00334DD1"/>
    <w:rsid w:val="0034490A"/>
    <w:rsid w:val="0035155F"/>
    <w:rsid w:val="003703CD"/>
    <w:rsid w:val="00374757"/>
    <w:rsid w:val="00393010"/>
    <w:rsid w:val="003A443A"/>
    <w:rsid w:val="003A515E"/>
    <w:rsid w:val="003D0124"/>
    <w:rsid w:val="003F7A9F"/>
    <w:rsid w:val="00416DE8"/>
    <w:rsid w:val="004206CC"/>
    <w:rsid w:val="0043168B"/>
    <w:rsid w:val="00437A13"/>
    <w:rsid w:val="0044292F"/>
    <w:rsid w:val="004952E2"/>
    <w:rsid w:val="004C719B"/>
    <w:rsid w:val="004D7EE8"/>
    <w:rsid w:val="004F4E7B"/>
    <w:rsid w:val="00506718"/>
    <w:rsid w:val="005105CF"/>
    <w:rsid w:val="005B41CB"/>
    <w:rsid w:val="00660132"/>
    <w:rsid w:val="00663130"/>
    <w:rsid w:val="00690093"/>
    <w:rsid w:val="006D1670"/>
    <w:rsid w:val="00706941"/>
    <w:rsid w:val="00711775"/>
    <w:rsid w:val="0072265C"/>
    <w:rsid w:val="007B7086"/>
    <w:rsid w:val="007B788B"/>
    <w:rsid w:val="007D0DFF"/>
    <w:rsid w:val="008029D5"/>
    <w:rsid w:val="00812FD0"/>
    <w:rsid w:val="00850FA4"/>
    <w:rsid w:val="00871C15"/>
    <w:rsid w:val="008D67CA"/>
    <w:rsid w:val="0098049B"/>
    <w:rsid w:val="009911E3"/>
    <w:rsid w:val="009C7519"/>
    <w:rsid w:val="00A91045"/>
    <w:rsid w:val="00AC120C"/>
    <w:rsid w:val="00AD5447"/>
    <w:rsid w:val="00AF44BF"/>
    <w:rsid w:val="00B3558B"/>
    <w:rsid w:val="00B35C14"/>
    <w:rsid w:val="00B54D04"/>
    <w:rsid w:val="00B7409A"/>
    <w:rsid w:val="00B87F6A"/>
    <w:rsid w:val="00B929CF"/>
    <w:rsid w:val="00B94AE8"/>
    <w:rsid w:val="00BA2363"/>
    <w:rsid w:val="00C266D6"/>
    <w:rsid w:val="00CD75F4"/>
    <w:rsid w:val="00CE1465"/>
    <w:rsid w:val="00CE332A"/>
    <w:rsid w:val="00D352EC"/>
    <w:rsid w:val="00D8736E"/>
    <w:rsid w:val="00D9279E"/>
    <w:rsid w:val="00DA6119"/>
    <w:rsid w:val="00DB4952"/>
    <w:rsid w:val="00DF75E7"/>
    <w:rsid w:val="00E06140"/>
    <w:rsid w:val="00E17323"/>
    <w:rsid w:val="00E32BF2"/>
    <w:rsid w:val="00E703C5"/>
    <w:rsid w:val="00E84C9A"/>
    <w:rsid w:val="00EF55F7"/>
    <w:rsid w:val="00F32B2C"/>
    <w:rsid w:val="00F90628"/>
    <w:rsid w:val="00FD259B"/>
    <w:rsid w:val="00FD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CDE0"/>
  <w15:chartTrackingRefBased/>
  <w15:docId w15:val="{DBCC4E00-4BC9-4B1D-B4B7-86CA0A9C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5F"/>
    <w:pPr>
      <w:ind w:left="720"/>
      <w:contextualSpacing/>
    </w:pPr>
  </w:style>
  <w:style w:type="character" w:styleId="Hyperlink">
    <w:name w:val="Hyperlink"/>
    <w:basedOn w:val="DefaultParagraphFont"/>
    <w:uiPriority w:val="99"/>
    <w:unhideWhenUsed/>
    <w:rsid w:val="001C3316"/>
    <w:rPr>
      <w:color w:val="0563C1" w:themeColor="hyperlink"/>
      <w:u w:val="single"/>
    </w:rPr>
  </w:style>
  <w:style w:type="character" w:styleId="UnresolvedMention">
    <w:name w:val="Unresolved Mention"/>
    <w:basedOn w:val="DefaultParagraphFont"/>
    <w:uiPriority w:val="99"/>
    <w:semiHidden/>
    <w:unhideWhenUsed/>
    <w:rsid w:val="001C3316"/>
    <w:rPr>
      <w:color w:val="605E5C"/>
      <w:shd w:val="clear" w:color="auto" w:fill="E1DFDD"/>
    </w:rPr>
  </w:style>
  <w:style w:type="paragraph" w:styleId="Header">
    <w:name w:val="header"/>
    <w:basedOn w:val="Normal"/>
    <w:link w:val="HeaderChar"/>
    <w:uiPriority w:val="99"/>
    <w:unhideWhenUsed/>
    <w:rsid w:val="000D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46F"/>
  </w:style>
  <w:style w:type="paragraph" w:styleId="Footer">
    <w:name w:val="footer"/>
    <w:basedOn w:val="Normal"/>
    <w:link w:val="FooterChar"/>
    <w:uiPriority w:val="99"/>
    <w:unhideWhenUsed/>
    <w:rsid w:val="000D0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Aquinnah</dc:creator>
  <cp:keywords/>
  <dc:description/>
  <cp:lastModifiedBy>Town of Aquinnah</cp:lastModifiedBy>
  <cp:revision>5</cp:revision>
  <cp:lastPrinted>2024-01-04T15:38:00Z</cp:lastPrinted>
  <dcterms:created xsi:type="dcterms:W3CDTF">2024-02-29T14:58:00Z</dcterms:created>
  <dcterms:modified xsi:type="dcterms:W3CDTF">2024-02-29T15:42:00Z</dcterms:modified>
</cp:coreProperties>
</file>