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0F6D8" w14:textId="77777777" w:rsidR="00D2392B" w:rsidRPr="00B74E98" w:rsidRDefault="00BE6DCD">
      <w:pPr>
        <w:pStyle w:val="Body"/>
        <w:jc w:val="center"/>
        <w:rPr>
          <w:rFonts w:ascii="Times New Roman" w:hAnsi="Times New Roman" w:cs="Times New Roman"/>
        </w:rPr>
      </w:pPr>
      <w:proofErr w:type="spellStart"/>
      <w:r w:rsidRPr="00B74E98">
        <w:rPr>
          <w:rFonts w:ascii="Times New Roman" w:hAnsi="Times New Roman" w:cs="Times New Roman"/>
        </w:rPr>
        <w:t>Aquinnah</w:t>
      </w:r>
      <w:proofErr w:type="spellEnd"/>
      <w:r w:rsidRPr="00B74E98">
        <w:rPr>
          <w:rFonts w:ascii="Times New Roman" w:hAnsi="Times New Roman" w:cs="Times New Roman"/>
          <w:lang w:val="en-US"/>
        </w:rPr>
        <w:t> </w:t>
      </w:r>
      <w:proofErr w:type="spellStart"/>
      <w:r w:rsidRPr="00B74E98">
        <w:rPr>
          <w:rFonts w:ascii="Times New Roman" w:hAnsi="Times New Roman" w:cs="Times New Roman"/>
        </w:rPr>
        <w:t>Climate</w:t>
      </w:r>
      <w:proofErr w:type="spellEnd"/>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7B8B52D8" w:rsidR="00D2392B" w:rsidRPr="00B74E98" w:rsidRDefault="00BE6DCD">
      <w:pPr>
        <w:pStyle w:val="Body"/>
        <w:jc w:val="center"/>
        <w:rPr>
          <w:rFonts w:ascii="Times New Roman" w:hAnsi="Times New Roman" w:cs="Times New Roman"/>
        </w:rPr>
      </w:pPr>
      <w:r w:rsidRPr="00B74E98">
        <w:rPr>
          <w:rFonts w:ascii="Times New Roman" w:hAnsi="Times New Roman" w:cs="Times New Roman"/>
          <w:lang w:val="en-US"/>
        </w:rPr>
        <w:t>Meeting </w:t>
      </w:r>
      <w:r w:rsidR="00D61BD4">
        <w:rPr>
          <w:rFonts w:ascii="Times New Roman" w:hAnsi="Times New Roman" w:cs="Times New Roman"/>
        </w:rPr>
        <w:t>Notes</w:t>
      </w:r>
    </w:p>
    <w:p w14:paraId="73104EDA" w14:textId="1B0660E6" w:rsidR="00D2392B" w:rsidRDefault="006A651B">
      <w:pPr>
        <w:pStyle w:val="Body"/>
        <w:jc w:val="center"/>
        <w:rPr>
          <w:rFonts w:ascii="Times New Roman" w:hAnsi="Times New Roman" w:cs="Times New Roman"/>
        </w:rPr>
      </w:pPr>
      <w:proofErr w:type="spellStart"/>
      <w:r w:rsidRPr="00B74E98">
        <w:rPr>
          <w:rFonts w:ascii="Times New Roman" w:hAnsi="Times New Roman" w:cs="Times New Roman"/>
        </w:rPr>
        <w:t>February</w:t>
      </w:r>
      <w:proofErr w:type="spellEnd"/>
      <w:r w:rsidRPr="00B74E98">
        <w:rPr>
          <w:rFonts w:ascii="Times New Roman" w:hAnsi="Times New Roman" w:cs="Times New Roman"/>
        </w:rPr>
        <w:t xml:space="preserve"> 8</w:t>
      </w:r>
      <w:r w:rsidR="00D96DD0" w:rsidRPr="00B74E98">
        <w:rPr>
          <w:rFonts w:ascii="Times New Roman" w:hAnsi="Times New Roman" w:cs="Times New Roman"/>
        </w:rPr>
        <w:t>, 2022</w:t>
      </w:r>
    </w:p>
    <w:p w14:paraId="23A3C6D1" w14:textId="3ECE33E4" w:rsidR="00C721DF" w:rsidRPr="00B74E98" w:rsidRDefault="00C721DF">
      <w:pPr>
        <w:pStyle w:val="Body"/>
        <w:jc w:val="center"/>
        <w:rPr>
          <w:rFonts w:ascii="Times New Roman" w:hAnsi="Times New Roman" w:cs="Times New Roman"/>
        </w:rPr>
      </w:pPr>
    </w:p>
    <w:p w14:paraId="754E95FC" w14:textId="77777777" w:rsidR="00D61BD4" w:rsidRDefault="00D61BD4">
      <w:pPr>
        <w:pStyle w:val="Body"/>
        <w:rPr>
          <w:rFonts w:ascii="Times New Roman" w:hAnsi="Times New Roman" w:cs="Times New Roman"/>
          <w:lang w:val="en-US"/>
        </w:rPr>
      </w:pPr>
      <w:r>
        <w:rPr>
          <w:rFonts w:ascii="Times New Roman" w:hAnsi="Times New Roman" w:cs="Times New Roman"/>
          <w:lang w:val="en-US"/>
        </w:rPr>
        <w:t>Begun 10 am</w:t>
      </w:r>
    </w:p>
    <w:p w14:paraId="4CFBC59F" w14:textId="77777777" w:rsidR="00D61BD4" w:rsidRDefault="00D61BD4">
      <w:pPr>
        <w:pStyle w:val="Body"/>
        <w:rPr>
          <w:rFonts w:ascii="Times New Roman" w:hAnsi="Times New Roman" w:cs="Times New Roman"/>
          <w:lang w:val="en-US"/>
        </w:rPr>
      </w:pPr>
    </w:p>
    <w:p w14:paraId="53ADF6AF" w14:textId="5835D930" w:rsidR="00D2392B" w:rsidRDefault="00D61BD4">
      <w:pPr>
        <w:pStyle w:val="Body"/>
        <w:rPr>
          <w:rFonts w:ascii="Times New Roman" w:hAnsi="Times New Roman" w:cs="Times New Roman"/>
          <w:lang w:val="en-US"/>
        </w:rPr>
      </w:pPr>
      <w:r>
        <w:rPr>
          <w:rFonts w:ascii="Times New Roman" w:hAnsi="Times New Roman" w:cs="Times New Roman"/>
          <w:lang w:val="en-US"/>
        </w:rPr>
        <w:t>Present</w:t>
      </w:r>
      <w:r w:rsidR="00A27D82">
        <w:rPr>
          <w:rFonts w:ascii="Times New Roman" w:hAnsi="Times New Roman" w:cs="Times New Roman"/>
          <w:lang w:val="en-US"/>
        </w:rPr>
        <w:t xml:space="preserve"> by Zoom</w:t>
      </w:r>
      <w:r>
        <w:rPr>
          <w:rFonts w:ascii="Times New Roman" w:hAnsi="Times New Roman" w:cs="Times New Roman"/>
          <w:lang w:val="en-US"/>
        </w:rPr>
        <w:t xml:space="preserve">:  Forrest Filler, Meghan </w:t>
      </w:r>
      <w:proofErr w:type="spellStart"/>
      <w:r>
        <w:rPr>
          <w:rFonts w:ascii="Times New Roman" w:hAnsi="Times New Roman" w:cs="Times New Roman"/>
          <w:lang w:val="en-US"/>
        </w:rPr>
        <w:t>Gombos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Bill</w:t>
      </w:r>
      <w:proofErr w:type="gramEnd"/>
      <w:r>
        <w:rPr>
          <w:rFonts w:ascii="Times New Roman" w:hAnsi="Times New Roman" w:cs="Times New Roman"/>
          <w:lang w:val="en-US"/>
        </w:rPr>
        <w:t xml:space="preserve"> Lake</w:t>
      </w:r>
      <w:r w:rsidR="00BE6DCD" w:rsidRPr="00B74E98">
        <w:rPr>
          <w:rFonts w:ascii="Times New Roman" w:hAnsi="Times New Roman" w:cs="Times New Roman"/>
          <w:lang w:val="en-US"/>
        </w:rPr>
        <w:t> </w:t>
      </w:r>
    </w:p>
    <w:p w14:paraId="5EC011FF" w14:textId="22C86B9D" w:rsidR="00D61BD4" w:rsidRDefault="00D61BD4">
      <w:pPr>
        <w:pStyle w:val="Body"/>
        <w:rPr>
          <w:rFonts w:ascii="Times New Roman" w:hAnsi="Times New Roman" w:cs="Times New Roman"/>
          <w:lang w:val="en-US"/>
        </w:rPr>
      </w:pPr>
      <w:r>
        <w:rPr>
          <w:rFonts w:ascii="Times New Roman" w:hAnsi="Times New Roman" w:cs="Times New Roman"/>
          <w:lang w:val="en-US"/>
        </w:rPr>
        <w:t xml:space="preserve">Non-Committee:  </w:t>
      </w:r>
      <w:proofErr w:type="spellStart"/>
      <w:r>
        <w:rPr>
          <w:rFonts w:ascii="Times New Roman" w:hAnsi="Times New Roman" w:cs="Times New Roman"/>
          <w:lang w:val="en-US"/>
        </w:rPr>
        <w:t>Eunki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Seonwoo</w:t>
      </w:r>
      <w:proofErr w:type="spellEnd"/>
      <w:r>
        <w:rPr>
          <w:rFonts w:ascii="Times New Roman" w:hAnsi="Times New Roman" w:cs="Times New Roman"/>
          <w:lang w:val="en-US"/>
        </w:rPr>
        <w:t xml:space="preserve">, Jim </w:t>
      </w:r>
      <w:proofErr w:type="spellStart"/>
      <w:r>
        <w:rPr>
          <w:rFonts w:ascii="Times New Roman" w:hAnsi="Times New Roman" w:cs="Times New Roman"/>
          <w:lang w:val="en-US"/>
        </w:rPr>
        <w:t>Pickman</w:t>
      </w:r>
      <w:proofErr w:type="spellEnd"/>
    </w:p>
    <w:p w14:paraId="097F578E" w14:textId="77777777" w:rsidR="00D61BD4" w:rsidRPr="00B74E98" w:rsidRDefault="00D61BD4">
      <w:pPr>
        <w:pStyle w:val="Body"/>
        <w:rPr>
          <w:rFonts w:ascii="Times New Roman" w:eastAsia="Times New Roman" w:hAnsi="Times New Roman" w:cs="Times New Roman"/>
        </w:rPr>
      </w:pPr>
    </w:p>
    <w:p w14:paraId="79A11655" w14:textId="77777777" w:rsidR="00D61BD4" w:rsidRDefault="00D96DD0" w:rsidP="00D61BD4">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Landfill Solar Array.</w:t>
      </w:r>
      <w:r w:rsidRPr="00B74E98">
        <w:rPr>
          <w:rFonts w:ascii="Times New Roman" w:hAnsi="Times New Roman" w:cs="Times New Roman"/>
          <w:lang w:val="en-US"/>
        </w:rPr>
        <w:t xml:space="preserve">  </w:t>
      </w:r>
      <w:r w:rsidR="00D61BD4">
        <w:rPr>
          <w:rFonts w:ascii="Times New Roman" w:hAnsi="Times New Roman" w:cs="Times New Roman"/>
          <w:lang w:val="en-US"/>
        </w:rPr>
        <w:t xml:space="preserve">Members of the committee will meet with members of the Town’s Finance Committee to discuss the opportunity to purchase the </w:t>
      </w:r>
      <w:r w:rsidRPr="00B74E98">
        <w:rPr>
          <w:rFonts w:ascii="Times New Roman" w:hAnsi="Times New Roman" w:cs="Times New Roman"/>
          <w:lang w:val="en-US"/>
        </w:rPr>
        <w:t xml:space="preserve">solar array at the capped landfill </w:t>
      </w:r>
      <w:r w:rsidR="00D61BD4">
        <w:rPr>
          <w:rFonts w:ascii="Times New Roman" w:hAnsi="Times New Roman" w:cs="Times New Roman"/>
          <w:lang w:val="en-US"/>
        </w:rPr>
        <w:t>after it reaches</w:t>
      </w:r>
      <w:r w:rsidRPr="00B74E98">
        <w:rPr>
          <w:rFonts w:ascii="Times New Roman" w:hAnsi="Times New Roman" w:cs="Times New Roman"/>
          <w:lang w:val="en-US"/>
        </w:rPr>
        <w:t xml:space="preserve"> its tenth anniversary</w:t>
      </w:r>
      <w:r w:rsidR="00D61BD4">
        <w:rPr>
          <w:rFonts w:ascii="Times New Roman" w:hAnsi="Times New Roman" w:cs="Times New Roman"/>
          <w:lang w:val="en-US"/>
        </w:rPr>
        <w:t xml:space="preserve"> late this year.</w:t>
      </w:r>
    </w:p>
    <w:p w14:paraId="3456F8C4" w14:textId="33E2B16B" w:rsidR="006A651B" w:rsidRPr="00B74E98" w:rsidRDefault="00D61BD4" w:rsidP="00D61BD4">
      <w:pPr>
        <w:pStyle w:val="Body"/>
        <w:ind w:left="360"/>
        <w:rPr>
          <w:rFonts w:ascii="Times New Roman" w:hAnsi="Times New Roman" w:cs="Times New Roman"/>
          <w:lang w:val="en-US"/>
        </w:rPr>
      </w:pPr>
      <w:r w:rsidRPr="00B74E98">
        <w:rPr>
          <w:rFonts w:ascii="Times New Roman" w:hAnsi="Times New Roman" w:cs="Times New Roman"/>
          <w:lang w:val="en-US"/>
        </w:rPr>
        <w:t xml:space="preserve"> </w:t>
      </w:r>
    </w:p>
    <w:p w14:paraId="5AB52FA9" w14:textId="3C020EDA" w:rsidR="006A651B" w:rsidRPr="00B74E98" w:rsidRDefault="006A651B" w:rsidP="006A651B">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 xml:space="preserve">Projects for Vineyard Power Development Fund (VPDF).  </w:t>
      </w:r>
      <w:r w:rsidR="00D61BD4">
        <w:rPr>
          <w:rFonts w:ascii="Times New Roman" w:hAnsi="Times New Roman" w:cs="Times New Roman"/>
          <w:lang w:val="en-US"/>
        </w:rPr>
        <w:t xml:space="preserve">The committee discussed the Town’s opportunity to propose projects for inclusion in the </w:t>
      </w:r>
      <w:r w:rsidR="00D61BD4" w:rsidRPr="00B74E98">
        <w:rPr>
          <w:rFonts w:ascii="Times New Roman" w:hAnsi="Times New Roman" w:cs="Times New Roman"/>
          <w:lang w:val="en-US"/>
        </w:rPr>
        <w:t>Resiliency and Affordability Program (RAP)</w:t>
      </w:r>
      <w:r w:rsidR="00D61BD4">
        <w:rPr>
          <w:rFonts w:ascii="Times New Roman" w:hAnsi="Times New Roman" w:cs="Times New Roman"/>
          <w:lang w:val="en-US"/>
        </w:rPr>
        <w:t xml:space="preserve"> that will be funded by </w:t>
      </w:r>
      <w:r w:rsidRPr="00B74E98">
        <w:rPr>
          <w:rFonts w:ascii="Times New Roman" w:hAnsi="Times New Roman" w:cs="Times New Roman"/>
          <w:lang w:val="en-US"/>
        </w:rPr>
        <w:t xml:space="preserve">Vineyard Power </w:t>
      </w:r>
      <w:r w:rsidR="00D61BD4">
        <w:rPr>
          <w:rFonts w:ascii="Times New Roman" w:hAnsi="Times New Roman" w:cs="Times New Roman"/>
          <w:lang w:val="en-US"/>
        </w:rPr>
        <w:t xml:space="preserve">Development Fund.  </w:t>
      </w:r>
      <w:r w:rsidR="00D4768F">
        <w:rPr>
          <w:rFonts w:ascii="Times New Roman" w:hAnsi="Times New Roman" w:cs="Times New Roman"/>
          <w:lang w:val="en-US"/>
        </w:rPr>
        <w:t xml:space="preserve">Jim </w:t>
      </w:r>
      <w:proofErr w:type="spellStart"/>
      <w:r w:rsidR="00D4768F">
        <w:rPr>
          <w:rFonts w:ascii="Times New Roman" w:hAnsi="Times New Roman" w:cs="Times New Roman"/>
          <w:lang w:val="en-US"/>
        </w:rPr>
        <w:t>Pickman</w:t>
      </w:r>
      <w:proofErr w:type="spellEnd"/>
      <w:r w:rsidR="00D4768F">
        <w:rPr>
          <w:rFonts w:ascii="Times New Roman" w:hAnsi="Times New Roman" w:cs="Times New Roman"/>
          <w:lang w:val="en-US"/>
        </w:rPr>
        <w:t xml:space="preserve"> is the Town’s member of the advisory committee to VPDF.  He reported on the advisory committee’s first meeting.  We had an initial discussion of </w:t>
      </w:r>
      <w:r w:rsidRPr="00B74E98">
        <w:rPr>
          <w:rFonts w:ascii="Times New Roman" w:hAnsi="Times New Roman" w:cs="Times New Roman"/>
          <w:lang w:val="en-US"/>
        </w:rPr>
        <w:t>possible projects that Aquinnah might submit for inclusion in the program.</w:t>
      </w:r>
    </w:p>
    <w:p w14:paraId="1600B6F7" w14:textId="77777777" w:rsidR="004E0012" w:rsidRPr="00B74E98" w:rsidRDefault="004E0012" w:rsidP="004E0012">
      <w:pPr>
        <w:pStyle w:val="Body"/>
        <w:rPr>
          <w:rFonts w:ascii="Times New Roman" w:hAnsi="Times New Roman" w:cs="Times New Roman"/>
          <w:lang w:val="en-US"/>
        </w:rPr>
      </w:pPr>
    </w:p>
    <w:p w14:paraId="52D023F8" w14:textId="51ACE9E7" w:rsidR="004E0012" w:rsidRPr="00B74E98" w:rsidRDefault="004E0012" w:rsidP="006A651B">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Solar and Battery Projects at Town Buildings.</w:t>
      </w:r>
      <w:r w:rsidRPr="00B74E98">
        <w:rPr>
          <w:rFonts w:ascii="Times New Roman" w:hAnsi="Times New Roman" w:cs="Times New Roman"/>
          <w:lang w:val="en-US"/>
        </w:rPr>
        <w:t xml:space="preserve">  Bill Lake report</w:t>
      </w:r>
      <w:r w:rsidR="00D4768F">
        <w:rPr>
          <w:rFonts w:ascii="Times New Roman" w:hAnsi="Times New Roman" w:cs="Times New Roman"/>
          <w:lang w:val="en-US"/>
        </w:rPr>
        <w:t>ed</w:t>
      </w:r>
      <w:r w:rsidRPr="00B74E98">
        <w:rPr>
          <w:rFonts w:ascii="Times New Roman" w:hAnsi="Times New Roman" w:cs="Times New Roman"/>
          <w:lang w:val="en-US"/>
        </w:rPr>
        <w:t xml:space="preserve"> on the status of the solar and battery projects at the Town buildings that were contracted for as part of CVEC’s Round 5 procurement.</w:t>
      </w:r>
    </w:p>
    <w:p w14:paraId="5E0463BF" w14:textId="77777777" w:rsidR="00D96DD0" w:rsidRPr="00B74E98" w:rsidRDefault="00D96DD0" w:rsidP="003B4AE9">
      <w:pPr>
        <w:pStyle w:val="Body"/>
        <w:rPr>
          <w:rFonts w:ascii="Times New Roman" w:hAnsi="Times New Roman" w:cs="Times New Roman"/>
          <w:lang w:val="en-US"/>
        </w:rPr>
      </w:pPr>
    </w:p>
    <w:p w14:paraId="3261342C" w14:textId="45938F47" w:rsidR="00D96DD0" w:rsidRPr="00B74E98" w:rsidRDefault="00BE6DCD" w:rsidP="00D96DD0">
      <w:pPr>
        <w:pStyle w:val="Body"/>
        <w:numPr>
          <w:ilvl w:val="0"/>
          <w:numId w:val="3"/>
        </w:numPr>
        <w:rPr>
          <w:rFonts w:ascii="Times New Roman" w:hAnsi="Times New Roman" w:cs="Times New Roman"/>
        </w:rPr>
      </w:pPr>
      <w:r w:rsidRPr="00B74E98">
        <w:rPr>
          <w:rFonts w:ascii="Times New Roman" w:hAnsi="Times New Roman" w:cs="Times New Roman"/>
          <w:b/>
          <w:bCs/>
          <w:lang w:val="en-US"/>
        </w:rPr>
        <w:t xml:space="preserve">Proposed Bylaw Revisions.  </w:t>
      </w:r>
      <w:r w:rsidR="00D4768F">
        <w:rPr>
          <w:rFonts w:ascii="Times New Roman" w:hAnsi="Times New Roman" w:cs="Times New Roman"/>
          <w:lang w:val="en-US"/>
        </w:rPr>
        <w:t>Bill Lake reported that the following articles are projected to be included in the warrant for the Town meeting on May 10</w:t>
      </w:r>
      <w:r w:rsidR="003B4AE9" w:rsidRPr="00B74E98">
        <w:rPr>
          <w:rFonts w:ascii="Times New Roman" w:hAnsi="Times New Roman" w:cs="Times New Roman"/>
          <w:lang w:val="en-US"/>
        </w:rPr>
        <w:t>:</w:t>
      </w:r>
    </w:p>
    <w:p w14:paraId="160A1A86" w14:textId="561B3C92" w:rsidR="00D2392B" w:rsidRPr="00B74E98" w:rsidRDefault="00D96DD0" w:rsidP="00D96DD0">
      <w:pPr>
        <w:pStyle w:val="Body"/>
        <w:rPr>
          <w:rFonts w:ascii="Times New Roman" w:hAnsi="Times New Roman" w:cs="Times New Roman"/>
        </w:rPr>
      </w:pPr>
      <w:r w:rsidRPr="00B74E98">
        <w:rPr>
          <w:rFonts w:ascii="Times New Roman" w:hAnsi="Times New Roman" w:cs="Times New Roman"/>
        </w:rPr>
        <w:t xml:space="preserve"> </w:t>
      </w:r>
    </w:p>
    <w:p w14:paraId="6753520A" w14:textId="77777777" w:rsidR="00B74E98" w:rsidRPr="00B74E98" w:rsidRDefault="00BE6DCD" w:rsidP="003B4AE9">
      <w:pPr>
        <w:pStyle w:val="Body"/>
        <w:numPr>
          <w:ilvl w:val="0"/>
          <w:numId w:val="2"/>
        </w:numPr>
        <w:rPr>
          <w:rFonts w:ascii="Times New Roman" w:hAnsi="Times New Roman" w:cs="Times New Roman"/>
        </w:rPr>
      </w:pPr>
      <w:r w:rsidRPr="00B74E98">
        <w:rPr>
          <w:rFonts w:ascii="Times New Roman" w:hAnsi="Times New Roman" w:cs="Times New Roman"/>
        </w:rPr>
        <w:t xml:space="preserve"> </w:t>
      </w:r>
      <w:r w:rsidR="003B4AE9" w:rsidRPr="00B74E98">
        <w:rPr>
          <w:rFonts w:ascii="Times New Roman" w:hAnsi="Times New Roman" w:cs="Times New Roman"/>
        </w:rPr>
        <w:t xml:space="preserve"> </w:t>
      </w:r>
      <w:r w:rsidRPr="00B74E98">
        <w:rPr>
          <w:rFonts w:ascii="Times New Roman" w:hAnsi="Times New Roman" w:cs="Times New Roman"/>
          <w:b/>
          <w:bCs/>
          <w:lang w:val="en-US"/>
        </w:rPr>
        <w:t>All-electric new construction.</w:t>
      </w:r>
      <w:r w:rsidRPr="00B74E98">
        <w:rPr>
          <w:rFonts w:ascii="Times New Roman" w:hAnsi="Times New Roman" w:cs="Times New Roman"/>
        </w:rPr>
        <w:t xml:space="preserve">  </w:t>
      </w:r>
      <w:r w:rsidR="003B4AE9" w:rsidRPr="00B74E98">
        <w:rPr>
          <w:rFonts w:ascii="Times New Roman" w:hAnsi="Times New Roman" w:cs="Times New Roman"/>
          <w:lang w:val="en-US"/>
        </w:rPr>
        <w:t>A revision to</w:t>
      </w:r>
      <w:r w:rsidRPr="00B74E98">
        <w:rPr>
          <w:rFonts w:ascii="Times New Roman" w:hAnsi="Times New Roman" w:cs="Times New Roman"/>
          <w:lang w:val="en-US"/>
        </w:rPr>
        <w:t xml:space="preserve"> the general bylaws to require that all new or substantially remodeled construction use electricity rather than fossil fuels for heating, cooling, and hot water.  </w:t>
      </w:r>
    </w:p>
    <w:p w14:paraId="7E896E27" w14:textId="027F3862" w:rsidR="00D2392B" w:rsidRPr="00B74E98" w:rsidRDefault="003B4AE9" w:rsidP="00B74E98">
      <w:pPr>
        <w:pStyle w:val="Body"/>
        <w:ind w:left="720"/>
        <w:rPr>
          <w:rFonts w:ascii="Times New Roman" w:hAnsi="Times New Roman" w:cs="Times New Roman"/>
        </w:rPr>
      </w:pPr>
      <w:r w:rsidRPr="00B74E98">
        <w:rPr>
          <w:rFonts w:ascii="Times New Roman" w:hAnsi="Times New Roman" w:cs="Times New Roman"/>
        </w:rPr>
        <w:t xml:space="preserve"> </w:t>
      </w:r>
    </w:p>
    <w:p w14:paraId="582BEFA0" w14:textId="2BDC2360" w:rsidR="003B4AE9" w:rsidRPr="00B74E98" w:rsidRDefault="003B4AE9" w:rsidP="003B4AE9">
      <w:pPr>
        <w:pStyle w:val="Body"/>
        <w:numPr>
          <w:ilvl w:val="0"/>
          <w:numId w:val="2"/>
        </w:numPr>
        <w:rPr>
          <w:rFonts w:ascii="Times New Roman" w:hAnsi="Times New Roman" w:cs="Times New Roman"/>
          <w:lang w:val="en-US"/>
        </w:rPr>
      </w:pPr>
      <w:r w:rsidRPr="00B74E98">
        <w:rPr>
          <w:rFonts w:ascii="Times New Roman" w:hAnsi="Times New Roman" w:cs="Times New Roman"/>
          <w:b/>
          <w:bCs/>
          <w:lang w:val="en-US"/>
        </w:rPr>
        <w:t xml:space="preserve">  </w:t>
      </w:r>
      <w:r w:rsidR="00BE6DCD" w:rsidRPr="00B74E98">
        <w:rPr>
          <w:rFonts w:ascii="Times New Roman" w:hAnsi="Times New Roman" w:cs="Times New Roman"/>
          <w:b/>
          <w:bCs/>
          <w:lang w:val="en-US"/>
        </w:rPr>
        <w:t>Wiring for EV charger</w:t>
      </w:r>
      <w:r w:rsidR="00BE6DCD" w:rsidRPr="00B74E98">
        <w:rPr>
          <w:rFonts w:ascii="Times New Roman" w:hAnsi="Times New Roman" w:cs="Times New Roman"/>
        </w:rPr>
        <w:t>.</w:t>
      </w:r>
      <w:r w:rsidR="00BE6DCD" w:rsidRPr="00B74E98">
        <w:rPr>
          <w:rFonts w:ascii="Times New Roman" w:hAnsi="Times New Roman" w:cs="Times New Roman"/>
          <w:lang w:val="en-US"/>
        </w:rPr>
        <w:t xml:space="preserve">  </w:t>
      </w:r>
      <w:r w:rsidRPr="00B74E98">
        <w:rPr>
          <w:rFonts w:ascii="Times New Roman" w:hAnsi="Times New Roman" w:cs="Times New Roman"/>
          <w:lang w:val="en-US"/>
        </w:rPr>
        <w:t>A revision to</w:t>
      </w:r>
      <w:r w:rsidR="00BE6DCD" w:rsidRPr="00B74E98">
        <w:rPr>
          <w:rFonts w:ascii="Times New Roman" w:hAnsi="Times New Roman" w:cs="Times New Roman"/>
          <w:lang w:val="en-US"/>
        </w:rPr>
        <w:t xml:space="preserve"> the general bylaws to require that all new or substantially </w:t>
      </w:r>
      <w:r w:rsidR="00B74E98" w:rsidRPr="00B74E98">
        <w:rPr>
          <w:rFonts w:ascii="Times New Roman" w:hAnsi="Times New Roman" w:cs="Times New Roman"/>
          <w:lang w:val="en-US"/>
        </w:rPr>
        <w:t>remodeled</w:t>
      </w:r>
      <w:r w:rsidR="00BE6DCD" w:rsidRPr="00B74E98">
        <w:rPr>
          <w:rFonts w:ascii="Times New Roman" w:hAnsi="Times New Roman" w:cs="Times New Roman"/>
          <w:lang w:val="en-US"/>
        </w:rPr>
        <w:t xml:space="preserve"> construction </w:t>
      </w:r>
      <w:proofErr w:type="gramStart"/>
      <w:r w:rsidR="00BE6DCD" w:rsidRPr="00B74E98">
        <w:rPr>
          <w:rFonts w:ascii="Times New Roman" w:hAnsi="Times New Roman" w:cs="Times New Roman"/>
          <w:lang w:val="en-US"/>
        </w:rPr>
        <w:t>include</w:t>
      </w:r>
      <w:proofErr w:type="gramEnd"/>
      <w:r w:rsidR="00BE6DCD" w:rsidRPr="00B74E98">
        <w:rPr>
          <w:rFonts w:ascii="Times New Roman" w:hAnsi="Times New Roman" w:cs="Times New Roman"/>
          <w:lang w:val="en-US"/>
        </w:rPr>
        <w:t xml:space="preserve"> a 240-volt outlet, appropriately </w:t>
      </w:r>
      <w:r w:rsidR="00D96DD0" w:rsidRPr="00B74E98">
        <w:rPr>
          <w:rFonts w:ascii="Times New Roman" w:hAnsi="Times New Roman" w:cs="Times New Roman"/>
          <w:lang w:val="en-US"/>
        </w:rPr>
        <w:t>located</w:t>
      </w:r>
      <w:r w:rsidR="00BE6DCD" w:rsidRPr="00B74E98">
        <w:rPr>
          <w:rFonts w:ascii="Times New Roman" w:hAnsi="Times New Roman" w:cs="Times New Roman"/>
          <w:lang w:val="en-US"/>
        </w:rPr>
        <w:t>, to accommodate an EV charger.</w:t>
      </w:r>
      <w:r w:rsidR="00F6355D" w:rsidRPr="00B74E98">
        <w:rPr>
          <w:rFonts w:ascii="Times New Roman" w:hAnsi="Times New Roman" w:cs="Times New Roman"/>
          <w:lang w:val="en-US"/>
        </w:rPr>
        <w:t xml:space="preserve"> </w:t>
      </w:r>
    </w:p>
    <w:p w14:paraId="54968A35" w14:textId="77777777" w:rsidR="003B4AE9" w:rsidRPr="00B74E98" w:rsidRDefault="003B4AE9" w:rsidP="003B4AE9">
      <w:pPr>
        <w:pStyle w:val="Body"/>
        <w:ind w:left="720"/>
        <w:rPr>
          <w:rFonts w:ascii="Times New Roman" w:hAnsi="Times New Roman" w:cs="Times New Roman"/>
          <w:lang w:val="en-US"/>
        </w:rPr>
      </w:pPr>
    </w:p>
    <w:p w14:paraId="05CDA7BA" w14:textId="02FA4D50" w:rsidR="003B4AE9" w:rsidRPr="00D4768F" w:rsidRDefault="00F6355D" w:rsidP="003B4AE9">
      <w:pPr>
        <w:pStyle w:val="Body"/>
        <w:numPr>
          <w:ilvl w:val="0"/>
          <w:numId w:val="2"/>
        </w:numPr>
        <w:rPr>
          <w:rFonts w:ascii="Times New Roman" w:hAnsi="Times New Roman" w:cs="Times New Roman"/>
          <w:b/>
          <w:lang w:val="en-US"/>
        </w:rPr>
      </w:pPr>
      <w:r w:rsidRPr="00B74E98">
        <w:rPr>
          <w:rFonts w:ascii="Times New Roman" w:hAnsi="Times New Roman" w:cs="Times New Roman"/>
          <w:lang w:val="en-US"/>
        </w:rPr>
        <w:t xml:space="preserve"> </w:t>
      </w:r>
      <w:r w:rsidR="003B4AE9" w:rsidRPr="00B74E98">
        <w:rPr>
          <w:rFonts w:ascii="Times New Roman" w:hAnsi="Times New Roman" w:cs="Times New Roman"/>
          <w:lang w:val="en-US"/>
        </w:rPr>
        <w:t xml:space="preserve">  </w:t>
      </w:r>
      <w:r w:rsidR="003B4AE9" w:rsidRPr="00B74E98">
        <w:rPr>
          <w:rFonts w:ascii="Times New Roman" w:hAnsi="Times New Roman" w:cs="Times New Roman"/>
          <w:b/>
          <w:lang w:val="en-US"/>
        </w:rPr>
        <w:t xml:space="preserve">Authorization to file home rule petition.  </w:t>
      </w:r>
      <w:r w:rsidR="003B4AE9" w:rsidRPr="00B74E98">
        <w:rPr>
          <w:rFonts w:ascii="Times New Roman" w:hAnsi="Times New Roman" w:cs="Times New Roman"/>
          <w:lang w:val="en-US"/>
        </w:rPr>
        <w:t>Authorization for the Select Board to file a home rule petition with the state legislature seeking authority to implement the two bylaw revisions.</w:t>
      </w:r>
    </w:p>
    <w:p w14:paraId="315C2C04" w14:textId="77777777" w:rsidR="00D4768F" w:rsidRDefault="00D4768F" w:rsidP="00D4768F">
      <w:pPr>
        <w:pStyle w:val="Body"/>
        <w:rPr>
          <w:rFonts w:ascii="Times New Roman" w:hAnsi="Times New Roman" w:cs="Times New Roman"/>
          <w:b/>
          <w:lang w:val="en-US"/>
        </w:rPr>
      </w:pPr>
    </w:p>
    <w:p w14:paraId="48EC6E9C" w14:textId="2CF6B9FF" w:rsidR="00D4768F" w:rsidRPr="00B74E98" w:rsidRDefault="00D4768F" w:rsidP="00D4768F">
      <w:pPr>
        <w:pStyle w:val="Body"/>
        <w:ind w:left="360"/>
        <w:rPr>
          <w:rFonts w:ascii="Times New Roman" w:hAnsi="Times New Roman" w:cs="Times New Roman"/>
          <w:b/>
          <w:lang w:val="en-US"/>
        </w:rPr>
      </w:pPr>
      <w:r>
        <w:rPr>
          <w:rFonts w:ascii="Times New Roman" w:hAnsi="Times New Roman" w:cs="Times New Roman"/>
          <w:lang w:val="en-US"/>
        </w:rPr>
        <w:t>West Tisbury is considering including similar articles in the warrant for its town meeting.</w:t>
      </w:r>
      <w:r>
        <w:rPr>
          <w:rFonts w:ascii="Times New Roman" w:hAnsi="Times New Roman" w:cs="Times New Roman"/>
          <w:b/>
          <w:lang w:val="en-US"/>
        </w:rPr>
        <w:t xml:space="preserve">   </w:t>
      </w:r>
    </w:p>
    <w:p w14:paraId="5B9C4213" w14:textId="77777777" w:rsidR="00332E3B" w:rsidRPr="00B74E98" w:rsidRDefault="00332E3B" w:rsidP="00332E3B">
      <w:pPr>
        <w:pStyle w:val="Body"/>
        <w:rPr>
          <w:rFonts w:ascii="Times New Roman" w:hAnsi="Times New Roman" w:cs="Times New Roman"/>
          <w:lang w:val="en-US"/>
        </w:rPr>
      </w:pPr>
    </w:p>
    <w:p w14:paraId="3051338D" w14:textId="7F88E0A7" w:rsidR="003B4AE9" w:rsidRPr="00B74E98" w:rsidRDefault="003B4AE9" w:rsidP="003B4AE9">
      <w:pPr>
        <w:pStyle w:val="ListParagraph"/>
        <w:numPr>
          <w:ilvl w:val="0"/>
          <w:numId w:val="3"/>
        </w:numPr>
        <w:rPr>
          <w:rFonts w:eastAsia="Times New Roman"/>
        </w:rPr>
      </w:pPr>
      <w:r w:rsidRPr="00B74E98">
        <w:rPr>
          <w:rFonts w:eastAsia="Times New Roman"/>
          <w:b/>
          <w:color w:val="222222"/>
        </w:rPr>
        <w:t xml:space="preserve">Energy Transitions Initiative Partnership Project (ETIPP) Grant.  </w:t>
      </w:r>
      <w:r w:rsidRPr="00B74E98">
        <w:rPr>
          <w:rFonts w:eastAsia="Times New Roman"/>
          <w:color w:val="222222"/>
        </w:rPr>
        <w:t xml:space="preserve">The Department of Energy is funding a program to provide technical assistance to remote, island, and islanded communities to transform their energy systems and increase energy resilience.  </w:t>
      </w:r>
      <w:proofErr w:type="gramStart"/>
      <w:r w:rsidRPr="00B74E98">
        <w:rPr>
          <w:rFonts w:eastAsia="Times New Roman"/>
          <w:color w:val="222222"/>
        </w:rPr>
        <w:t>The program is implemented in our region by DOE’s partner, the Island Institute</w:t>
      </w:r>
      <w:proofErr w:type="gramEnd"/>
      <w:r w:rsidRPr="00B74E98">
        <w:rPr>
          <w:rFonts w:eastAsia="Times New Roman"/>
          <w:color w:val="222222"/>
        </w:rPr>
        <w:t xml:space="preserve">. </w:t>
      </w:r>
      <w:r w:rsidR="00D4768F">
        <w:rPr>
          <w:rFonts w:eastAsia="Times New Roman"/>
          <w:color w:val="222222"/>
        </w:rPr>
        <w:t xml:space="preserve"> </w:t>
      </w:r>
      <w:r w:rsidRPr="00B74E98">
        <w:rPr>
          <w:rFonts w:eastAsia="Times New Roman"/>
          <w:color w:val="222222"/>
        </w:rPr>
        <w:t>The program will be described in a webinar on February 16</w:t>
      </w:r>
      <w:r w:rsidR="00D4768F">
        <w:rPr>
          <w:rFonts w:eastAsia="Times New Roman"/>
          <w:color w:val="222222"/>
        </w:rPr>
        <w:t>, which Bill Lake will attend</w:t>
      </w:r>
      <w:r w:rsidRPr="00B74E98">
        <w:rPr>
          <w:rFonts w:eastAsia="Times New Roman"/>
          <w:color w:val="222222"/>
        </w:rPr>
        <w:t>.</w:t>
      </w:r>
      <w:r w:rsidRPr="00B74E98">
        <w:rPr>
          <w:rFonts w:eastAsia="Times New Roman"/>
        </w:rPr>
        <w:t xml:space="preserve">  </w:t>
      </w:r>
      <w:r w:rsidR="00A27D82">
        <w:rPr>
          <w:rFonts w:eastAsia="Times New Roman"/>
        </w:rPr>
        <w:t xml:space="preserve">Bill will report to Chilmark’s energy committee </w:t>
      </w:r>
      <w:r w:rsidR="00D4768F">
        <w:rPr>
          <w:rFonts w:eastAsia="Times New Roman"/>
        </w:rPr>
        <w:t>that Aquinnah is interested in joining a multi-town application.</w:t>
      </w:r>
    </w:p>
    <w:p w14:paraId="4A6C8547" w14:textId="77777777" w:rsidR="00332E3B" w:rsidRPr="00B74E98" w:rsidRDefault="00332E3B" w:rsidP="003B4AE9">
      <w:pPr>
        <w:pStyle w:val="Body"/>
        <w:rPr>
          <w:rFonts w:ascii="Times New Roman" w:hAnsi="Times New Roman" w:cs="Times New Roman"/>
          <w:color w:val="222222"/>
          <w:u w:color="222222"/>
        </w:rPr>
      </w:pPr>
    </w:p>
    <w:p w14:paraId="46E86E91" w14:textId="6EBCD3AE" w:rsidR="001150F9" w:rsidRPr="00B74E98" w:rsidRDefault="00BE6DCD" w:rsidP="001150F9">
      <w:pPr>
        <w:pStyle w:val="Body"/>
        <w:numPr>
          <w:ilvl w:val="0"/>
          <w:numId w:val="3"/>
        </w:numPr>
        <w:rPr>
          <w:rFonts w:ascii="Times New Roman" w:hAnsi="Times New Roman" w:cs="Times New Roman"/>
          <w:color w:val="222222"/>
          <w:u w:color="222222"/>
        </w:rPr>
      </w:pPr>
      <w:r w:rsidRPr="00B74E98">
        <w:rPr>
          <w:rFonts w:ascii="Times New Roman" w:hAnsi="Times New Roman" w:cs="Times New Roman"/>
          <w:b/>
          <w:bCs/>
          <w:color w:val="222222"/>
          <w:u w:color="222222"/>
        </w:rPr>
        <w:t>Energy</w:t>
      </w:r>
      <w:r w:rsidRPr="00B74E98">
        <w:rPr>
          <w:rFonts w:ascii="Times New Roman" w:hAnsi="Times New Roman" w:cs="Times New Roman"/>
          <w:b/>
          <w:bCs/>
          <w:color w:val="222222"/>
          <w:u w:color="222222"/>
          <w:lang w:val="en-US"/>
        </w:rPr>
        <w:t> </w:t>
      </w:r>
      <w:r w:rsidRPr="00B74E98">
        <w:rPr>
          <w:rFonts w:ascii="Times New Roman" w:hAnsi="Times New Roman" w:cs="Times New Roman"/>
          <w:b/>
          <w:bCs/>
          <w:color w:val="222222"/>
          <w:u w:color="222222"/>
          <w:lang w:val="fr-FR"/>
        </w:rPr>
        <w:t>Questionnaire.</w:t>
      </w:r>
      <w:r w:rsidRPr="00B74E98">
        <w:rPr>
          <w:rFonts w:ascii="Times New Roman" w:hAnsi="Times New Roman" w:cs="Times New Roman"/>
          <w:b/>
          <w:bCs/>
          <w:color w:val="222222"/>
          <w:u w:color="222222"/>
          <w:lang w:val="en-US"/>
        </w:rPr>
        <w:t>   </w:t>
      </w:r>
      <w:r w:rsid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We</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discuss</w:t>
      </w:r>
      <w:r w:rsidR="00D4768F">
        <w:rPr>
          <w:rFonts w:ascii="Times New Roman" w:hAnsi="Times New Roman" w:cs="Times New Roman"/>
          <w:color w:val="222222"/>
          <w:u w:color="222222"/>
          <w:lang w:val="fr-FR"/>
        </w:rPr>
        <w:t>ed</w:t>
      </w:r>
      <w:proofErr w:type="spellEnd"/>
      <w:r w:rsidR="00D4768F">
        <w:rPr>
          <w:rFonts w:ascii="Times New Roman" w:hAnsi="Times New Roman" w:cs="Times New Roman"/>
          <w:color w:val="222222"/>
          <w:u w:color="222222"/>
          <w:lang w:val="fr-FR"/>
        </w:rPr>
        <w:t xml:space="preserve"> the </w:t>
      </w:r>
      <w:proofErr w:type="spellStart"/>
      <w:r w:rsidR="00D4768F">
        <w:rPr>
          <w:rFonts w:ascii="Times New Roman" w:hAnsi="Times New Roman" w:cs="Times New Roman"/>
          <w:color w:val="222222"/>
          <w:u w:color="222222"/>
          <w:lang w:val="fr-FR"/>
        </w:rPr>
        <w:t>results</w:t>
      </w:r>
      <w:proofErr w:type="spellEnd"/>
      <w:r w:rsidR="00D4768F">
        <w:rPr>
          <w:rFonts w:ascii="Times New Roman" w:hAnsi="Times New Roman" w:cs="Times New Roman"/>
          <w:color w:val="222222"/>
          <w:u w:color="222222"/>
          <w:lang w:val="fr-FR"/>
        </w:rPr>
        <w:t xml:space="preserve"> of </w:t>
      </w:r>
      <w:proofErr w:type="spellStart"/>
      <w:r w:rsidR="00D4768F">
        <w:rPr>
          <w:rFonts w:ascii="Times New Roman" w:hAnsi="Times New Roman" w:cs="Times New Roman"/>
          <w:color w:val="222222"/>
          <w:u w:color="222222"/>
          <w:lang w:val="fr-FR"/>
        </w:rPr>
        <w:t>our</w:t>
      </w:r>
      <w:proofErr w:type="spellEnd"/>
      <w:r w:rsidR="00D4768F">
        <w:rPr>
          <w:rFonts w:ascii="Times New Roman" w:hAnsi="Times New Roman" w:cs="Times New Roman"/>
          <w:color w:val="222222"/>
          <w:u w:color="222222"/>
          <w:lang w:val="fr-FR"/>
        </w:rPr>
        <w:t xml:space="preserve"> </w:t>
      </w:r>
      <w:proofErr w:type="spellStart"/>
      <w:r w:rsidR="00D4768F">
        <w:rPr>
          <w:rFonts w:ascii="Times New Roman" w:hAnsi="Times New Roman" w:cs="Times New Roman"/>
          <w:color w:val="222222"/>
          <w:u w:color="222222"/>
          <w:lang w:val="fr-FR"/>
        </w:rPr>
        <w:t>energy</w:t>
      </w:r>
      <w:proofErr w:type="spellEnd"/>
      <w:r w:rsidR="00D4768F">
        <w:rPr>
          <w:rFonts w:ascii="Times New Roman" w:hAnsi="Times New Roman" w:cs="Times New Roman"/>
          <w:color w:val="222222"/>
          <w:u w:color="222222"/>
          <w:lang w:val="fr-FR"/>
        </w:rPr>
        <w:t xml:space="preserve"> questionnaire and </w:t>
      </w:r>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what</w:t>
      </w:r>
      <w:proofErr w:type="spellEnd"/>
      <w:r w:rsidR="001150F9" w:rsidRPr="00B74E98">
        <w:rPr>
          <w:rFonts w:ascii="Times New Roman" w:hAnsi="Times New Roman" w:cs="Times New Roman"/>
          <w:color w:val="222222"/>
          <w:u w:color="222222"/>
          <w:lang w:val="fr-FR"/>
        </w:rPr>
        <w:t xml:space="preserve"> implications </w:t>
      </w:r>
      <w:proofErr w:type="spellStart"/>
      <w:r w:rsidR="001150F9" w:rsidRPr="00B74E98">
        <w:rPr>
          <w:rFonts w:ascii="Times New Roman" w:hAnsi="Times New Roman" w:cs="Times New Roman"/>
          <w:color w:val="222222"/>
          <w:u w:color="222222"/>
          <w:lang w:val="fr-FR"/>
        </w:rPr>
        <w:t>the</w:t>
      </w:r>
      <w:r w:rsidR="00A27D82">
        <w:rPr>
          <w:rFonts w:ascii="Times New Roman" w:hAnsi="Times New Roman" w:cs="Times New Roman"/>
          <w:color w:val="222222"/>
          <w:u w:color="222222"/>
          <w:lang w:val="fr-FR"/>
        </w:rPr>
        <w:t>y</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may</w:t>
      </w:r>
      <w:proofErr w:type="spellEnd"/>
      <w:r w:rsidR="001150F9" w:rsidRPr="00B74E98">
        <w:rPr>
          <w:rFonts w:ascii="Times New Roman" w:hAnsi="Times New Roman" w:cs="Times New Roman"/>
          <w:color w:val="222222"/>
          <w:u w:color="222222"/>
          <w:lang w:val="fr-FR"/>
        </w:rPr>
        <w:t xml:space="preserve"> have for </w:t>
      </w:r>
      <w:proofErr w:type="spellStart"/>
      <w:r w:rsidR="001150F9" w:rsidRPr="00B74E98">
        <w:rPr>
          <w:rFonts w:ascii="Times New Roman" w:hAnsi="Times New Roman" w:cs="Times New Roman"/>
          <w:color w:val="222222"/>
          <w:u w:color="222222"/>
          <w:lang w:val="fr-FR"/>
        </w:rPr>
        <w:t>our</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work</w:t>
      </w:r>
      <w:proofErr w:type="spellEnd"/>
      <w:r w:rsidR="001150F9" w:rsidRPr="00B74E98">
        <w:rPr>
          <w:rFonts w:ascii="Times New Roman" w:hAnsi="Times New Roman" w:cs="Times New Roman"/>
          <w:color w:val="222222"/>
          <w:u w:color="222222"/>
          <w:lang w:val="fr-FR"/>
        </w:rPr>
        <w:t xml:space="preserve">.  West </w:t>
      </w:r>
      <w:proofErr w:type="spellStart"/>
      <w:r w:rsidR="001150F9" w:rsidRPr="00B74E98">
        <w:rPr>
          <w:rFonts w:ascii="Times New Roman" w:hAnsi="Times New Roman" w:cs="Times New Roman"/>
          <w:color w:val="222222"/>
          <w:u w:color="222222"/>
          <w:lang w:val="fr-FR"/>
        </w:rPr>
        <w:t>Tisbury</w:t>
      </w:r>
      <w:proofErr w:type="spellEnd"/>
      <w:r w:rsidR="001150F9" w:rsidRPr="00B74E98">
        <w:rPr>
          <w:rFonts w:ascii="Times New Roman" w:hAnsi="Times New Roman" w:cs="Times New Roman"/>
          <w:color w:val="222222"/>
          <w:u w:color="222222"/>
          <w:lang w:val="fr-FR"/>
        </w:rPr>
        <w:t xml:space="preserve"> has </w:t>
      </w:r>
      <w:proofErr w:type="spellStart"/>
      <w:r w:rsidR="001150F9" w:rsidRPr="00B74E98">
        <w:rPr>
          <w:rFonts w:ascii="Times New Roman" w:hAnsi="Times New Roman" w:cs="Times New Roman"/>
          <w:color w:val="222222"/>
          <w:u w:color="222222"/>
          <w:lang w:val="fr-FR"/>
        </w:rPr>
        <w:t>shared</w:t>
      </w:r>
      <w:proofErr w:type="spellEnd"/>
      <w:r w:rsidR="001150F9" w:rsidRPr="00B74E98">
        <w:rPr>
          <w:rFonts w:ascii="Times New Roman" w:hAnsi="Times New Roman" w:cs="Times New Roman"/>
          <w:color w:val="222222"/>
          <w:u w:color="222222"/>
          <w:lang w:val="fr-FR"/>
        </w:rPr>
        <w:t xml:space="preserve"> the </w:t>
      </w:r>
      <w:proofErr w:type="spellStart"/>
      <w:r w:rsidR="001150F9" w:rsidRPr="00B74E98">
        <w:rPr>
          <w:rFonts w:ascii="Times New Roman" w:hAnsi="Times New Roman" w:cs="Times New Roman"/>
          <w:color w:val="222222"/>
          <w:u w:color="222222"/>
          <w:lang w:val="fr-FR"/>
        </w:rPr>
        <w:t>analysis</w:t>
      </w:r>
      <w:proofErr w:type="spellEnd"/>
      <w:r w:rsidR="001150F9" w:rsidRPr="00B74E98">
        <w:rPr>
          <w:rFonts w:ascii="Times New Roman" w:hAnsi="Times New Roman" w:cs="Times New Roman"/>
          <w:color w:val="222222"/>
          <w:u w:color="222222"/>
          <w:lang w:val="fr-FR"/>
        </w:rPr>
        <w:t xml:space="preserve"> of </w:t>
      </w:r>
      <w:proofErr w:type="spellStart"/>
      <w:r w:rsidR="001150F9" w:rsidRPr="00B74E98">
        <w:rPr>
          <w:rFonts w:ascii="Times New Roman" w:hAnsi="Times New Roman" w:cs="Times New Roman"/>
          <w:color w:val="222222"/>
          <w:u w:color="222222"/>
          <w:lang w:val="fr-FR"/>
        </w:rPr>
        <w:t>its</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results</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which</w:t>
      </w:r>
      <w:proofErr w:type="spellEnd"/>
      <w:r w:rsidR="001150F9" w:rsidRPr="00B74E98">
        <w:rPr>
          <w:rFonts w:ascii="Times New Roman" w:hAnsi="Times New Roman" w:cs="Times New Roman"/>
          <w:color w:val="222222"/>
          <w:u w:color="222222"/>
          <w:lang w:val="fr-FR"/>
        </w:rPr>
        <w:t xml:space="preserve"> are </w:t>
      </w:r>
      <w:proofErr w:type="spellStart"/>
      <w:r w:rsidR="001150F9" w:rsidRPr="00B74E98">
        <w:rPr>
          <w:rFonts w:ascii="Times New Roman" w:hAnsi="Times New Roman" w:cs="Times New Roman"/>
          <w:color w:val="222222"/>
          <w:u w:color="222222"/>
          <w:lang w:val="fr-FR"/>
        </w:rPr>
        <w:t>quite</w:t>
      </w:r>
      <w:proofErr w:type="spellEnd"/>
      <w:r w:rsidR="001150F9" w:rsidRPr="00B74E98">
        <w:rPr>
          <w:rFonts w:ascii="Times New Roman" w:hAnsi="Times New Roman" w:cs="Times New Roman"/>
          <w:color w:val="222222"/>
          <w:u w:color="222222"/>
          <w:lang w:val="fr-FR"/>
        </w:rPr>
        <w:t xml:space="preserve"> </w:t>
      </w:r>
      <w:proofErr w:type="spellStart"/>
      <w:r w:rsidR="001150F9" w:rsidRPr="00B74E98">
        <w:rPr>
          <w:rFonts w:ascii="Times New Roman" w:hAnsi="Times New Roman" w:cs="Times New Roman"/>
          <w:color w:val="222222"/>
          <w:u w:color="222222"/>
          <w:lang w:val="fr-FR"/>
        </w:rPr>
        <w:t>similar</w:t>
      </w:r>
      <w:proofErr w:type="spellEnd"/>
      <w:r w:rsidR="001150F9" w:rsidRPr="00B74E98">
        <w:rPr>
          <w:rFonts w:ascii="Times New Roman" w:hAnsi="Times New Roman" w:cs="Times New Roman"/>
          <w:color w:val="222222"/>
          <w:u w:color="222222"/>
          <w:lang w:val="fr-FR"/>
        </w:rPr>
        <w:t>.</w:t>
      </w:r>
    </w:p>
    <w:p w14:paraId="6FD88192" w14:textId="77777777" w:rsidR="001150F9" w:rsidRPr="00B74E98" w:rsidRDefault="001150F9" w:rsidP="001150F9">
      <w:pPr>
        <w:pStyle w:val="Body"/>
        <w:ind w:left="360"/>
        <w:rPr>
          <w:rFonts w:ascii="Times New Roman" w:hAnsi="Times New Roman" w:cs="Times New Roman"/>
          <w:color w:val="222222"/>
          <w:u w:color="222222"/>
        </w:rPr>
      </w:pPr>
    </w:p>
    <w:p w14:paraId="2F218567" w14:textId="77777777" w:rsidR="00FA4CE2" w:rsidRPr="00B74E98" w:rsidRDefault="001150F9" w:rsidP="001150F9">
      <w:pPr>
        <w:pStyle w:val="Body"/>
        <w:numPr>
          <w:ilvl w:val="0"/>
          <w:numId w:val="3"/>
        </w:numPr>
        <w:rPr>
          <w:rFonts w:ascii="Times New Roman" w:hAnsi="Times New Roman" w:cs="Times New Roman"/>
          <w:b/>
          <w:lang w:val="en-US"/>
        </w:rPr>
      </w:pPr>
      <w:r w:rsidRPr="00B74E98">
        <w:rPr>
          <w:rFonts w:ascii="Times New Roman" w:hAnsi="Times New Roman" w:cs="Times New Roman"/>
          <w:b/>
          <w:lang w:val="en-US"/>
        </w:rPr>
        <w:t xml:space="preserve">Green Communities.  </w:t>
      </w:r>
      <w:r w:rsidRPr="00B74E98">
        <w:rPr>
          <w:rFonts w:ascii="Times New Roman" w:hAnsi="Times New Roman" w:cs="Times New Roman"/>
          <w:lang w:val="en-US"/>
        </w:rPr>
        <w:t xml:space="preserve"> The Town has submitted its annual report on the use of its designation grant under the Green Communities program.  We will not have finished spending the designation grant before the deadline to apply for this round of action grants (February 11) but will be eligible to apply for an action grant in the following round.</w:t>
      </w:r>
    </w:p>
    <w:p w14:paraId="22680B24" w14:textId="77777777" w:rsidR="00FA4CE2" w:rsidRPr="00B74E98" w:rsidRDefault="00FA4CE2" w:rsidP="00FA4CE2">
      <w:pPr>
        <w:pStyle w:val="Body"/>
        <w:rPr>
          <w:rFonts w:ascii="Times New Roman" w:hAnsi="Times New Roman" w:cs="Times New Roman"/>
          <w:lang w:val="en-US"/>
        </w:rPr>
      </w:pPr>
    </w:p>
    <w:p w14:paraId="5FEFBB8B" w14:textId="2F635692" w:rsidR="001150F9" w:rsidRPr="00B74E98" w:rsidRDefault="00FA4CE2" w:rsidP="001150F9">
      <w:pPr>
        <w:pStyle w:val="Body"/>
        <w:numPr>
          <w:ilvl w:val="0"/>
          <w:numId w:val="3"/>
        </w:numPr>
        <w:rPr>
          <w:rFonts w:ascii="Times New Roman" w:hAnsi="Times New Roman" w:cs="Times New Roman"/>
          <w:b/>
          <w:lang w:val="en-US"/>
        </w:rPr>
      </w:pPr>
      <w:r w:rsidRPr="00B74E98">
        <w:rPr>
          <w:rFonts w:ascii="Times New Roman" w:hAnsi="Times New Roman" w:cs="Times New Roman"/>
          <w:b/>
          <w:lang w:val="en-US"/>
        </w:rPr>
        <w:t>MVC Climate Action Plan.</w:t>
      </w:r>
      <w:r w:rsidRPr="00B74E98">
        <w:rPr>
          <w:rFonts w:ascii="Times New Roman" w:hAnsi="Times New Roman" w:cs="Times New Roman"/>
          <w:lang w:val="en-US"/>
        </w:rPr>
        <w:t xml:space="preserve">  </w:t>
      </w:r>
      <w:r w:rsidR="00867A0A">
        <w:rPr>
          <w:rFonts w:ascii="Times New Roman" w:hAnsi="Times New Roman" w:cs="Times New Roman"/>
          <w:lang w:val="en-US"/>
        </w:rPr>
        <w:t xml:space="preserve">Meghan </w:t>
      </w:r>
      <w:proofErr w:type="spellStart"/>
      <w:r w:rsidR="00867A0A">
        <w:rPr>
          <w:rFonts w:ascii="Times New Roman" w:hAnsi="Times New Roman" w:cs="Times New Roman"/>
          <w:lang w:val="en-US"/>
        </w:rPr>
        <w:t>Gombos</w:t>
      </w:r>
      <w:proofErr w:type="spellEnd"/>
      <w:r w:rsidR="00867A0A">
        <w:rPr>
          <w:rFonts w:ascii="Times New Roman" w:hAnsi="Times New Roman" w:cs="Times New Roman"/>
          <w:lang w:val="en-US"/>
        </w:rPr>
        <w:t xml:space="preserve"> reported on the w</w:t>
      </w:r>
      <w:r w:rsidRPr="00B74E98">
        <w:rPr>
          <w:rFonts w:ascii="Times New Roman" w:hAnsi="Times New Roman" w:cs="Times New Roman"/>
          <w:lang w:val="en-US"/>
        </w:rPr>
        <w:t xml:space="preserve">ork under way on the MVC’s Climate Action Plan.  </w:t>
      </w:r>
      <w:r w:rsidR="00821E1F" w:rsidRPr="00B74E98">
        <w:rPr>
          <w:rFonts w:ascii="Times New Roman" w:hAnsi="Times New Roman" w:cs="Times New Roman"/>
          <w:lang w:val="en-US"/>
        </w:rPr>
        <w:t xml:space="preserve">Kathy Newman is Aquinnah’s representative on the steering committee, and </w:t>
      </w:r>
      <w:r w:rsidR="00867A0A">
        <w:rPr>
          <w:rFonts w:ascii="Times New Roman" w:hAnsi="Times New Roman" w:cs="Times New Roman"/>
          <w:lang w:val="en-US"/>
        </w:rPr>
        <w:t>Forrest Filler and Bill Lake serve</w:t>
      </w:r>
      <w:r w:rsidR="00821E1F" w:rsidRPr="00B74E98">
        <w:rPr>
          <w:rFonts w:ascii="Times New Roman" w:hAnsi="Times New Roman" w:cs="Times New Roman"/>
          <w:lang w:val="en-US"/>
        </w:rPr>
        <w:t xml:space="preserve"> on the Energy Transformation working group.</w:t>
      </w:r>
      <w:r w:rsidR="001150F9" w:rsidRPr="00B74E98">
        <w:rPr>
          <w:rFonts w:ascii="Times New Roman" w:hAnsi="Times New Roman" w:cs="Times New Roman"/>
          <w:lang w:val="en-US"/>
        </w:rPr>
        <w:t xml:space="preserve">   </w:t>
      </w:r>
    </w:p>
    <w:p w14:paraId="67369A0E" w14:textId="77777777" w:rsidR="001150F9" w:rsidRPr="00B74E98" w:rsidRDefault="001150F9" w:rsidP="001150F9">
      <w:pPr>
        <w:pStyle w:val="Body"/>
        <w:rPr>
          <w:rFonts w:ascii="Times New Roman" w:hAnsi="Times New Roman" w:cs="Times New Roman"/>
          <w:color w:val="222222"/>
          <w:u w:color="222222"/>
        </w:rPr>
      </w:pPr>
    </w:p>
    <w:p w14:paraId="321FF7FC" w14:textId="0CDE5E2F" w:rsidR="00D2392B" w:rsidRPr="00B74E98" w:rsidRDefault="00BE6DCD" w:rsidP="00E4227E">
      <w:pPr>
        <w:pStyle w:val="Body"/>
        <w:numPr>
          <w:ilvl w:val="0"/>
          <w:numId w:val="3"/>
        </w:numPr>
        <w:rPr>
          <w:rFonts w:ascii="Times New Roman" w:hAnsi="Times New Roman" w:cs="Times New Roman"/>
          <w:color w:val="222222"/>
          <w:u w:color="222222"/>
        </w:rPr>
      </w:pPr>
      <w:r w:rsidRPr="00B74E98">
        <w:rPr>
          <w:rFonts w:ascii="Times New Roman" w:hAnsi="Times New Roman" w:cs="Times New Roman"/>
          <w:b/>
          <w:bCs/>
          <w:lang w:val="de-DE"/>
        </w:rPr>
        <w:t>CERT.</w:t>
      </w:r>
      <w:r w:rsidRPr="00B74E98">
        <w:rPr>
          <w:rFonts w:ascii="Times New Roman" w:hAnsi="Times New Roman" w:cs="Times New Roman"/>
          <w:b/>
          <w:bCs/>
          <w:lang w:val="en-US"/>
        </w:rPr>
        <w:t>  </w:t>
      </w:r>
      <w:r w:rsidR="00413827" w:rsidRPr="00B74E98">
        <w:rPr>
          <w:rFonts w:ascii="Times New Roman" w:hAnsi="Times New Roman" w:cs="Times New Roman"/>
          <w:bCs/>
          <w:lang w:val="en-US"/>
        </w:rPr>
        <w:t xml:space="preserve">The </w:t>
      </w:r>
      <w:r w:rsidR="001A2C04">
        <w:rPr>
          <w:rFonts w:ascii="Times New Roman" w:hAnsi="Times New Roman" w:cs="Times New Roman"/>
          <w:bCs/>
          <w:lang w:val="en-US"/>
        </w:rPr>
        <w:t xml:space="preserve">committee discussed </w:t>
      </w:r>
      <w:r w:rsidR="001150F9" w:rsidRPr="00B74E98">
        <w:rPr>
          <w:rFonts w:ascii="Times New Roman" w:hAnsi="Times New Roman" w:cs="Times New Roman"/>
          <w:bCs/>
          <w:lang w:val="en-US"/>
        </w:rPr>
        <w:t xml:space="preserve">lessons learned from </w:t>
      </w:r>
      <w:r w:rsidR="001A2C04">
        <w:rPr>
          <w:rFonts w:ascii="Times New Roman" w:hAnsi="Times New Roman" w:cs="Times New Roman"/>
          <w:bCs/>
          <w:lang w:val="en-US"/>
        </w:rPr>
        <w:t xml:space="preserve">the CERT’s experience in </w:t>
      </w:r>
      <w:r w:rsidR="001150F9" w:rsidRPr="00B74E98">
        <w:rPr>
          <w:rFonts w:ascii="Times New Roman" w:hAnsi="Times New Roman" w:cs="Times New Roman"/>
          <w:bCs/>
          <w:lang w:val="en-US"/>
        </w:rPr>
        <w:t xml:space="preserve">the recent storm.  </w:t>
      </w:r>
      <w:r w:rsidR="00A27D82">
        <w:rPr>
          <w:rFonts w:ascii="Times New Roman" w:hAnsi="Times New Roman" w:cs="Times New Roman"/>
          <w:bCs/>
          <w:lang w:val="en-US"/>
        </w:rPr>
        <w:t>Forrest Filler also reported</w:t>
      </w:r>
      <w:r w:rsidR="001150F9" w:rsidRPr="00B74E98">
        <w:rPr>
          <w:rFonts w:ascii="Times New Roman" w:hAnsi="Times New Roman" w:cs="Times New Roman"/>
          <w:bCs/>
          <w:lang w:val="en-US"/>
        </w:rPr>
        <w:t xml:space="preserve"> on </w:t>
      </w:r>
      <w:r w:rsidR="00413827" w:rsidRPr="00B74E98">
        <w:rPr>
          <w:rFonts w:ascii="Times New Roman" w:hAnsi="Times New Roman" w:cs="Times New Roman"/>
          <w:bCs/>
          <w:lang w:val="en-US"/>
        </w:rPr>
        <w:t xml:space="preserve">the </w:t>
      </w:r>
      <w:r w:rsidRPr="00B74E98">
        <w:rPr>
          <w:rFonts w:ascii="Times New Roman" w:hAnsi="Times New Roman" w:cs="Times New Roman"/>
          <w:lang w:val="en-US"/>
        </w:rPr>
        <w:t xml:space="preserve">fire safety training </w:t>
      </w:r>
      <w:r w:rsidR="00F6355D" w:rsidRPr="00B74E98">
        <w:rPr>
          <w:rFonts w:ascii="Times New Roman" w:hAnsi="Times New Roman" w:cs="Times New Roman"/>
          <w:lang w:val="en-US"/>
        </w:rPr>
        <w:t xml:space="preserve">session </w:t>
      </w:r>
      <w:r w:rsidR="00413827" w:rsidRPr="00B74E98">
        <w:rPr>
          <w:rFonts w:ascii="Times New Roman" w:hAnsi="Times New Roman" w:cs="Times New Roman"/>
          <w:lang w:val="en-US"/>
        </w:rPr>
        <w:t xml:space="preserve">held </w:t>
      </w:r>
      <w:r w:rsidRPr="00B74E98">
        <w:rPr>
          <w:rFonts w:ascii="Times New Roman" w:hAnsi="Times New Roman" w:cs="Times New Roman"/>
          <w:lang w:val="en-US"/>
        </w:rPr>
        <w:t>on Saturday, November 13</w:t>
      </w:r>
      <w:r w:rsidR="00A526C5" w:rsidRPr="00B74E98">
        <w:rPr>
          <w:rFonts w:ascii="Times New Roman" w:hAnsi="Times New Roman" w:cs="Times New Roman"/>
          <w:lang w:val="en-US"/>
        </w:rPr>
        <w:t>, at 10 am</w:t>
      </w:r>
      <w:r w:rsidR="00F6355D" w:rsidRPr="00B74E98">
        <w:rPr>
          <w:rFonts w:ascii="Times New Roman" w:hAnsi="Times New Roman" w:cs="Times New Roman"/>
          <w:lang w:val="en-US"/>
        </w:rPr>
        <w:t xml:space="preserve">, at the </w:t>
      </w:r>
      <w:proofErr w:type="spellStart"/>
      <w:r w:rsidR="00F6355D" w:rsidRPr="00B74E98">
        <w:rPr>
          <w:rFonts w:ascii="Times New Roman" w:hAnsi="Times New Roman" w:cs="Times New Roman"/>
          <w:lang w:val="en-US"/>
        </w:rPr>
        <w:t>Moshup</w:t>
      </w:r>
      <w:proofErr w:type="spellEnd"/>
      <w:r w:rsidR="00F6355D" w:rsidRPr="00B74E98">
        <w:rPr>
          <w:rFonts w:ascii="Times New Roman" w:hAnsi="Times New Roman" w:cs="Times New Roman"/>
          <w:lang w:val="en-US"/>
        </w:rPr>
        <w:t xml:space="preserve"> Beach parking lot. </w:t>
      </w:r>
    </w:p>
    <w:p w14:paraId="11CFDC45" w14:textId="77777777" w:rsidR="001150F9" w:rsidRPr="00B74E98" w:rsidRDefault="001150F9" w:rsidP="001150F9">
      <w:pPr>
        <w:pStyle w:val="Body"/>
        <w:rPr>
          <w:rFonts w:ascii="Times New Roman" w:hAnsi="Times New Roman" w:cs="Times New Roman"/>
          <w:color w:val="222222"/>
          <w:u w:color="222222"/>
        </w:rPr>
      </w:pPr>
    </w:p>
    <w:p w14:paraId="68E5B532" w14:textId="55FE2C24" w:rsidR="00F6355D" w:rsidRPr="00B74E98" w:rsidRDefault="00413827" w:rsidP="00413827">
      <w:pPr>
        <w:pStyle w:val="Body"/>
        <w:numPr>
          <w:ilvl w:val="0"/>
          <w:numId w:val="3"/>
        </w:numPr>
        <w:rPr>
          <w:rFonts w:ascii="Times New Roman" w:hAnsi="Times New Roman" w:cs="Times New Roman"/>
          <w:color w:val="222222"/>
          <w:u w:color="222222"/>
        </w:rPr>
      </w:pPr>
      <w:proofErr w:type="spellStart"/>
      <w:r w:rsidRPr="00B74E98">
        <w:rPr>
          <w:rFonts w:ascii="Times New Roman" w:hAnsi="Times New Roman" w:cs="Times New Roman"/>
          <w:b/>
          <w:bCs/>
          <w:color w:val="222222"/>
          <w:u w:color="222222"/>
          <w:lang w:val="fr-FR"/>
        </w:rPr>
        <w:t>Other</w:t>
      </w:r>
      <w:proofErr w:type="spellEnd"/>
      <w:r w:rsidRPr="00B74E98">
        <w:rPr>
          <w:rFonts w:ascii="Times New Roman" w:hAnsi="Times New Roman" w:cs="Times New Roman"/>
          <w:b/>
          <w:bCs/>
          <w:color w:val="222222"/>
          <w:u w:color="222222"/>
          <w:lang w:val="fr-FR"/>
        </w:rPr>
        <w:t xml:space="preserve"> business.</w:t>
      </w:r>
      <w:r w:rsidR="001A2C04">
        <w:rPr>
          <w:rFonts w:ascii="Times New Roman" w:hAnsi="Times New Roman" w:cs="Times New Roman"/>
          <w:b/>
          <w:bCs/>
          <w:color w:val="222222"/>
          <w:u w:color="222222"/>
          <w:lang w:val="fr-FR"/>
        </w:rPr>
        <w:t xml:space="preserve"> </w:t>
      </w:r>
      <w:r w:rsidR="001A2C04" w:rsidRPr="00A27D82">
        <w:rPr>
          <w:rFonts w:ascii="Times New Roman" w:hAnsi="Times New Roman" w:cs="Times New Roman"/>
          <w:bCs/>
          <w:color w:val="222222"/>
          <w:u w:color="222222"/>
          <w:lang w:val="fr-FR"/>
        </w:rPr>
        <w:t xml:space="preserve"> </w:t>
      </w:r>
      <w:r w:rsidR="00A27D82" w:rsidRPr="00A27D82">
        <w:rPr>
          <w:rFonts w:ascii="Times New Roman" w:hAnsi="Times New Roman" w:cs="Times New Roman"/>
          <w:bCs/>
          <w:color w:val="222222"/>
          <w:u w:color="222222"/>
          <w:lang w:val="fr-FR"/>
        </w:rPr>
        <w:t>Bill</w:t>
      </w:r>
      <w:r w:rsidR="00A27D82">
        <w:rPr>
          <w:rFonts w:ascii="Times New Roman" w:hAnsi="Times New Roman" w:cs="Times New Roman"/>
          <w:b/>
          <w:bCs/>
          <w:color w:val="222222"/>
          <w:u w:color="222222"/>
          <w:lang w:val="fr-FR"/>
        </w:rPr>
        <w:t xml:space="preserve"> </w:t>
      </w:r>
      <w:r w:rsidR="001A2C04">
        <w:rPr>
          <w:rFonts w:ascii="Times New Roman" w:hAnsi="Times New Roman" w:cs="Times New Roman"/>
          <w:bCs/>
          <w:color w:val="222222"/>
          <w:u w:color="222222"/>
          <w:lang w:val="fr-FR"/>
        </w:rPr>
        <w:t xml:space="preserve">Lake </w:t>
      </w:r>
      <w:proofErr w:type="spellStart"/>
      <w:r w:rsidR="001A2C04">
        <w:rPr>
          <w:rFonts w:ascii="Times New Roman" w:hAnsi="Times New Roman" w:cs="Times New Roman"/>
          <w:bCs/>
          <w:color w:val="222222"/>
          <w:u w:color="222222"/>
          <w:lang w:val="fr-FR"/>
        </w:rPr>
        <w:t>reported</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that</w:t>
      </w:r>
      <w:proofErr w:type="spellEnd"/>
      <w:r w:rsidR="001A2C04">
        <w:rPr>
          <w:rFonts w:ascii="Times New Roman" w:hAnsi="Times New Roman" w:cs="Times New Roman"/>
          <w:bCs/>
          <w:color w:val="222222"/>
          <w:u w:color="222222"/>
          <w:lang w:val="fr-FR"/>
        </w:rPr>
        <w:t xml:space="preserve"> DOER </w:t>
      </w:r>
      <w:proofErr w:type="spellStart"/>
      <w:r w:rsidR="001A2C04">
        <w:rPr>
          <w:rFonts w:ascii="Times New Roman" w:hAnsi="Times New Roman" w:cs="Times New Roman"/>
          <w:bCs/>
          <w:color w:val="222222"/>
          <w:u w:color="222222"/>
          <w:lang w:val="fr-FR"/>
        </w:rPr>
        <w:t>held</w:t>
      </w:r>
      <w:proofErr w:type="spellEnd"/>
      <w:r w:rsidR="001A2C04">
        <w:rPr>
          <w:rFonts w:ascii="Times New Roman" w:hAnsi="Times New Roman" w:cs="Times New Roman"/>
          <w:bCs/>
          <w:color w:val="222222"/>
          <w:u w:color="222222"/>
          <w:lang w:val="fr-FR"/>
        </w:rPr>
        <w:t xml:space="preserve"> a </w:t>
      </w:r>
      <w:proofErr w:type="spellStart"/>
      <w:r w:rsidR="001A2C04">
        <w:rPr>
          <w:rFonts w:ascii="Times New Roman" w:hAnsi="Times New Roman" w:cs="Times New Roman"/>
          <w:bCs/>
          <w:color w:val="222222"/>
          <w:u w:color="222222"/>
          <w:lang w:val="fr-FR"/>
        </w:rPr>
        <w:t>webinar</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this</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morning</w:t>
      </w:r>
      <w:proofErr w:type="spellEnd"/>
      <w:r w:rsidR="001A2C04">
        <w:rPr>
          <w:rFonts w:ascii="Times New Roman" w:hAnsi="Times New Roman" w:cs="Times New Roman"/>
          <w:bCs/>
          <w:color w:val="222222"/>
          <w:u w:color="222222"/>
          <w:lang w:val="fr-FR"/>
        </w:rPr>
        <w:t xml:space="preserve"> to </w:t>
      </w:r>
      <w:proofErr w:type="spellStart"/>
      <w:r w:rsidR="001A2C04">
        <w:rPr>
          <w:rFonts w:ascii="Times New Roman" w:hAnsi="Times New Roman" w:cs="Times New Roman"/>
          <w:bCs/>
          <w:color w:val="222222"/>
          <w:u w:color="222222"/>
          <w:lang w:val="fr-FR"/>
        </w:rPr>
        <w:t>describe</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two</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proposals</w:t>
      </w:r>
      <w:proofErr w:type="spellEnd"/>
      <w:r w:rsidR="001A2C04">
        <w:rPr>
          <w:rFonts w:ascii="Times New Roman" w:hAnsi="Times New Roman" w:cs="Times New Roman"/>
          <w:bCs/>
          <w:color w:val="222222"/>
          <w:u w:color="222222"/>
          <w:lang w:val="fr-FR"/>
        </w:rPr>
        <w:t xml:space="preserve">:  (1) an update of the stretch </w:t>
      </w:r>
      <w:proofErr w:type="spellStart"/>
      <w:r w:rsidR="001A2C04">
        <w:rPr>
          <w:rFonts w:ascii="Times New Roman" w:hAnsi="Times New Roman" w:cs="Times New Roman"/>
          <w:bCs/>
          <w:color w:val="222222"/>
          <w:u w:color="222222"/>
          <w:lang w:val="fr-FR"/>
        </w:rPr>
        <w:t>energy</w:t>
      </w:r>
      <w:proofErr w:type="spellEnd"/>
      <w:r w:rsidR="001A2C04">
        <w:rPr>
          <w:rFonts w:ascii="Times New Roman" w:hAnsi="Times New Roman" w:cs="Times New Roman"/>
          <w:bCs/>
          <w:color w:val="222222"/>
          <w:u w:color="222222"/>
          <w:lang w:val="fr-FR"/>
        </w:rPr>
        <w:t xml:space="preserve"> code, </w:t>
      </w:r>
      <w:proofErr w:type="spellStart"/>
      <w:r w:rsidR="001A2C04">
        <w:rPr>
          <w:rFonts w:ascii="Times New Roman" w:hAnsi="Times New Roman" w:cs="Times New Roman"/>
          <w:bCs/>
          <w:color w:val="222222"/>
          <w:u w:color="222222"/>
          <w:lang w:val="fr-FR"/>
        </w:rPr>
        <w:t>which</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will</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apply</w:t>
      </w:r>
      <w:proofErr w:type="spellEnd"/>
      <w:r w:rsidR="001A2C04">
        <w:rPr>
          <w:rFonts w:ascii="Times New Roman" w:hAnsi="Times New Roman" w:cs="Times New Roman"/>
          <w:bCs/>
          <w:color w:val="222222"/>
          <w:u w:color="222222"/>
          <w:lang w:val="fr-FR"/>
        </w:rPr>
        <w:t xml:space="preserve"> in all </w:t>
      </w:r>
      <w:proofErr w:type="spellStart"/>
      <w:r w:rsidR="001A2C04">
        <w:rPr>
          <w:rFonts w:ascii="Times New Roman" w:hAnsi="Times New Roman" w:cs="Times New Roman"/>
          <w:bCs/>
          <w:color w:val="222222"/>
          <w:u w:color="222222"/>
          <w:lang w:val="fr-FR"/>
        </w:rPr>
        <w:t>towns</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that</w:t>
      </w:r>
      <w:proofErr w:type="spellEnd"/>
      <w:r w:rsidR="001A2C04">
        <w:rPr>
          <w:rFonts w:ascii="Times New Roman" w:hAnsi="Times New Roman" w:cs="Times New Roman"/>
          <w:bCs/>
          <w:color w:val="222222"/>
          <w:u w:color="222222"/>
          <w:lang w:val="fr-FR"/>
        </w:rPr>
        <w:t xml:space="preserve"> have </w:t>
      </w:r>
      <w:proofErr w:type="spellStart"/>
      <w:r w:rsidR="001A2C04">
        <w:rPr>
          <w:rFonts w:ascii="Times New Roman" w:hAnsi="Times New Roman" w:cs="Times New Roman"/>
          <w:bCs/>
          <w:color w:val="222222"/>
          <w:u w:color="222222"/>
          <w:lang w:val="fr-FR"/>
        </w:rPr>
        <w:t>adopted</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that</w:t>
      </w:r>
      <w:proofErr w:type="spellEnd"/>
      <w:r w:rsidR="00A27D82">
        <w:rPr>
          <w:rFonts w:ascii="Times New Roman" w:hAnsi="Times New Roman" w:cs="Times New Roman"/>
          <w:bCs/>
          <w:color w:val="222222"/>
          <w:u w:color="222222"/>
          <w:lang w:val="fr-FR"/>
        </w:rPr>
        <w:t xml:space="preserve"> code</w:t>
      </w:r>
      <w:r w:rsidR="001A2C04">
        <w:rPr>
          <w:rFonts w:ascii="Times New Roman" w:hAnsi="Times New Roman" w:cs="Times New Roman"/>
          <w:bCs/>
          <w:color w:val="222222"/>
          <w:u w:color="222222"/>
          <w:lang w:val="fr-FR"/>
        </w:rPr>
        <w:t xml:space="preserve">, as </w:t>
      </w:r>
      <w:proofErr w:type="spellStart"/>
      <w:r w:rsidR="001A2C04">
        <w:rPr>
          <w:rFonts w:ascii="Times New Roman" w:hAnsi="Times New Roman" w:cs="Times New Roman"/>
          <w:bCs/>
          <w:color w:val="222222"/>
          <w:u w:color="222222"/>
          <w:lang w:val="fr-FR"/>
        </w:rPr>
        <w:t>Aquinnah</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did</w:t>
      </w:r>
      <w:proofErr w:type="spellEnd"/>
      <w:r w:rsidR="001A2C04">
        <w:rPr>
          <w:rFonts w:ascii="Times New Roman" w:hAnsi="Times New Roman" w:cs="Times New Roman"/>
          <w:bCs/>
          <w:color w:val="222222"/>
          <w:u w:color="222222"/>
          <w:lang w:val="fr-FR"/>
        </w:rPr>
        <w:t xml:space="preserve"> in </w:t>
      </w:r>
      <w:proofErr w:type="spellStart"/>
      <w:r w:rsidR="001A2C04">
        <w:rPr>
          <w:rFonts w:ascii="Times New Roman" w:hAnsi="Times New Roman" w:cs="Times New Roman"/>
          <w:bCs/>
          <w:color w:val="222222"/>
          <w:u w:color="222222"/>
          <w:lang w:val="fr-FR"/>
        </w:rPr>
        <w:t>becoming</w:t>
      </w:r>
      <w:proofErr w:type="spellEnd"/>
      <w:r w:rsidR="001A2C04">
        <w:rPr>
          <w:rFonts w:ascii="Times New Roman" w:hAnsi="Times New Roman" w:cs="Times New Roman"/>
          <w:bCs/>
          <w:color w:val="222222"/>
          <w:u w:color="222222"/>
          <w:lang w:val="fr-FR"/>
        </w:rPr>
        <w:t xml:space="preserve"> a Green </w:t>
      </w:r>
      <w:proofErr w:type="spellStart"/>
      <w:r w:rsidR="001A2C04">
        <w:rPr>
          <w:rFonts w:ascii="Times New Roman" w:hAnsi="Times New Roman" w:cs="Times New Roman"/>
          <w:bCs/>
          <w:color w:val="222222"/>
          <w:u w:color="222222"/>
          <w:lang w:val="fr-FR"/>
        </w:rPr>
        <w:t>Community</w:t>
      </w:r>
      <w:proofErr w:type="spellEnd"/>
      <w:r w:rsidR="001A2C04">
        <w:rPr>
          <w:rFonts w:ascii="Times New Roman" w:hAnsi="Times New Roman" w:cs="Times New Roman"/>
          <w:bCs/>
          <w:color w:val="222222"/>
          <w:u w:color="222222"/>
          <w:lang w:val="fr-FR"/>
        </w:rPr>
        <w:t>;  (2) a « </w:t>
      </w:r>
      <w:proofErr w:type="spellStart"/>
      <w:r w:rsidR="001A2C04">
        <w:rPr>
          <w:rFonts w:ascii="Times New Roman" w:hAnsi="Times New Roman" w:cs="Times New Roman"/>
          <w:bCs/>
          <w:color w:val="222222"/>
          <w:u w:color="222222"/>
          <w:lang w:val="fr-FR"/>
        </w:rPr>
        <w:t>specialized</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opt</w:t>
      </w:r>
      <w:proofErr w:type="spellEnd"/>
      <w:r w:rsidR="001A2C04">
        <w:rPr>
          <w:rFonts w:ascii="Times New Roman" w:hAnsi="Times New Roman" w:cs="Times New Roman"/>
          <w:bCs/>
          <w:color w:val="222222"/>
          <w:u w:color="222222"/>
          <w:lang w:val="fr-FR"/>
        </w:rPr>
        <w:t xml:space="preserve">-in net </w:t>
      </w:r>
      <w:proofErr w:type="spellStart"/>
      <w:r w:rsidR="001A2C04">
        <w:rPr>
          <w:rFonts w:ascii="Times New Roman" w:hAnsi="Times New Roman" w:cs="Times New Roman"/>
          <w:bCs/>
          <w:color w:val="222222"/>
          <w:u w:color="222222"/>
          <w:lang w:val="fr-FR"/>
        </w:rPr>
        <w:t>zero</w:t>
      </w:r>
      <w:proofErr w:type="spellEnd"/>
      <w:r w:rsidR="001A2C04">
        <w:rPr>
          <w:rFonts w:ascii="Times New Roman" w:hAnsi="Times New Roman" w:cs="Times New Roman"/>
          <w:bCs/>
          <w:color w:val="222222"/>
          <w:u w:color="222222"/>
          <w:lang w:val="fr-FR"/>
        </w:rPr>
        <w:t xml:space="preserve"> code » </w:t>
      </w:r>
      <w:proofErr w:type="spellStart"/>
      <w:r w:rsidR="001A2C04">
        <w:rPr>
          <w:rFonts w:ascii="Times New Roman" w:hAnsi="Times New Roman" w:cs="Times New Roman"/>
          <w:bCs/>
          <w:color w:val="222222"/>
          <w:u w:color="222222"/>
          <w:lang w:val="fr-FR"/>
        </w:rPr>
        <w:t>designed</w:t>
      </w:r>
      <w:proofErr w:type="spellEnd"/>
      <w:r w:rsidR="001A2C04">
        <w:rPr>
          <w:rFonts w:ascii="Times New Roman" w:hAnsi="Times New Roman" w:cs="Times New Roman"/>
          <w:bCs/>
          <w:color w:val="222222"/>
          <w:u w:color="222222"/>
          <w:lang w:val="fr-FR"/>
        </w:rPr>
        <w:t xml:space="preserve"> to </w:t>
      </w:r>
      <w:proofErr w:type="spellStart"/>
      <w:r w:rsidR="001A2C04">
        <w:rPr>
          <w:rFonts w:ascii="Times New Roman" w:hAnsi="Times New Roman" w:cs="Times New Roman"/>
          <w:bCs/>
          <w:color w:val="222222"/>
          <w:u w:color="222222"/>
          <w:lang w:val="fr-FR"/>
        </w:rPr>
        <w:t>produce</w:t>
      </w:r>
      <w:proofErr w:type="spellEnd"/>
      <w:r w:rsidR="001A2C04">
        <w:rPr>
          <w:rFonts w:ascii="Times New Roman" w:hAnsi="Times New Roman" w:cs="Times New Roman"/>
          <w:bCs/>
          <w:color w:val="222222"/>
          <w:u w:color="222222"/>
          <w:lang w:val="fr-FR"/>
        </w:rPr>
        <w:t xml:space="preserve"> structures </w:t>
      </w:r>
      <w:proofErr w:type="spellStart"/>
      <w:r w:rsidR="001A2C04">
        <w:rPr>
          <w:rFonts w:ascii="Times New Roman" w:hAnsi="Times New Roman" w:cs="Times New Roman"/>
          <w:bCs/>
          <w:color w:val="222222"/>
          <w:u w:color="222222"/>
          <w:lang w:val="fr-FR"/>
        </w:rPr>
        <w:t>that</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will</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be</w:t>
      </w:r>
      <w:proofErr w:type="spellEnd"/>
      <w:r w:rsidR="001A2C04">
        <w:rPr>
          <w:rFonts w:ascii="Times New Roman" w:hAnsi="Times New Roman" w:cs="Times New Roman"/>
          <w:bCs/>
          <w:color w:val="222222"/>
          <w:u w:color="222222"/>
          <w:lang w:val="fr-FR"/>
        </w:rPr>
        <w:t xml:space="preserve"> net </w:t>
      </w:r>
      <w:proofErr w:type="spellStart"/>
      <w:r w:rsidR="001A2C04">
        <w:rPr>
          <w:rFonts w:ascii="Times New Roman" w:hAnsi="Times New Roman" w:cs="Times New Roman"/>
          <w:bCs/>
          <w:color w:val="222222"/>
          <w:u w:color="222222"/>
          <w:lang w:val="fr-FR"/>
        </w:rPr>
        <w:t>zero</w:t>
      </w:r>
      <w:proofErr w:type="spellEnd"/>
      <w:r w:rsidR="001A2C04">
        <w:rPr>
          <w:rFonts w:ascii="Times New Roman" w:hAnsi="Times New Roman" w:cs="Times New Roman"/>
          <w:bCs/>
          <w:color w:val="222222"/>
          <w:u w:color="222222"/>
          <w:lang w:val="fr-FR"/>
        </w:rPr>
        <w:t xml:space="preserve"> in </w:t>
      </w:r>
      <w:proofErr w:type="spellStart"/>
      <w:r w:rsidR="001A2C04">
        <w:rPr>
          <w:rFonts w:ascii="Times New Roman" w:hAnsi="Times New Roman" w:cs="Times New Roman"/>
          <w:bCs/>
          <w:color w:val="222222"/>
          <w:u w:color="222222"/>
          <w:lang w:val="fr-FR"/>
        </w:rPr>
        <w:t>carbon</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emissionss</w:t>
      </w:r>
      <w:proofErr w:type="spellEnd"/>
      <w:r w:rsidR="001A2C04">
        <w:rPr>
          <w:rFonts w:ascii="Times New Roman" w:hAnsi="Times New Roman" w:cs="Times New Roman"/>
          <w:bCs/>
          <w:color w:val="222222"/>
          <w:u w:color="222222"/>
          <w:lang w:val="fr-FR"/>
        </w:rPr>
        <w:t xml:space="preserve"> once </w:t>
      </w:r>
      <w:proofErr w:type="spellStart"/>
      <w:r w:rsidR="001A2C04">
        <w:rPr>
          <w:rFonts w:ascii="Times New Roman" w:hAnsi="Times New Roman" w:cs="Times New Roman"/>
          <w:bCs/>
          <w:color w:val="222222"/>
          <w:u w:color="222222"/>
          <w:lang w:val="fr-FR"/>
        </w:rPr>
        <w:t>electricity</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from</w:t>
      </w:r>
      <w:proofErr w:type="spellEnd"/>
      <w:r w:rsidR="001A2C04">
        <w:rPr>
          <w:rFonts w:ascii="Times New Roman" w:hAnsi="Times New Roman" w:cs="Times New Roman"/>
          <w:bCs/>
          <w:color w:val="222222"/>
          <w:u w:color="222222"/>
          <w:lang w:val="fr-FR"/>
        </w:rPr>
        <w:t xml:space="preserve"> the </w:t>
      </w:r>
      <w:proofErr w:type="spellStart"/>
      <w:r w:rsidR="001A2C04">
        <w:rPr>
          <w:rFonts w:ascii="Times New Roman" w:hAnsi="Times New Roman" w:cs="Times New Roman"/>
          <w:bCs/>
          <w:color w:val="222222"/>
          <w:u w:color="222222"/>
          <w:lang w:val="fr-FR"/>
        </w:rPr>
        <w:t>grid</w:t>
      </w:r>
      <w:proofErr w:type="spellEnd"/>
      <w:r w:rsidR="001A2C04">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comes</w:t>
      </w:r>
      <w:proofErr w:type="spellEnd"/>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from</w:t>
      </w:r>
      <w:proofErr w:type="spellEnd"/>
      <w:r w:rsidR="001A2C04">
        <w:rPr>
          <w:rFonts w:ascii="Times New Roman" w:hAnsi="Times New Roman" w:cs="Times New Roman"/>
          <w:bCs/>
          <w:color w:val="222222"/>
          <w:u w:color="222222"/>
          <w:lang w:val="fr-FR"/>
        </w:rPr>
        <w:t xml:space="preserve"> 100% </w:t>
      </w:r>
      <w:proofErr w:type="spellStart"/>
      <w:r w:rsidR="001A2C04">
        <w:rPr>
          <w:rFonts w:ascii="Times New Roman" w:hAnsi="Times New Roman" w:cs="Times New Roman"/>
          <w:bCs/>
          <w:color w:val="222222"/>
          <w:u w:color="222222"/>
          <w:lang w:val="fr-FR"/>
        </w:rPr>
        <w:t>renewable</w:t>
      </w:r>
      <w:proofErr w:type="spellEnd"/>
      <w:r w:rsidR="001A2C04">
        <w:rPr>
          <w:rFonts w:ascii="Times New Roman" w:hAnsi="Times New Roman" w:cs="Times New Roman"/>
          <w:bCs/>
          <w:color w:val="222222"/>
          <w:u w:color="222222"/>
          <w:lang w:val="fr-FR"/>
        </w:rPr>
        <w:t xml:space="preserve"> sources</w:t>
      </w:r>
      <w:r w:rsidR="00A27D82">
        <w:rPr>
          <w:rFonts w:ascii="Times New Roman" w:hAnsi="Times New Roman" w:cs="Times New Roman"/>
          <w:bCs/>
          <w:color w:val="222222"/>
          <w:u w:color="222222"/>
          <w:lang w:val="fr-FR"/>
        </w:rPr>
        <w:t xml:space="preserve">, as </w:t>
      </w:r>
      <w:proofErr w:type="spellStart"/>
      <w:r w:rsidR="00A27D82">
        <w:rPr>
          <w:rFonts w:ascii="Times New Roman" w:hAnsi="Times New Roman" w:cs="Times New Roman"/>
          <w:bCs/>
          <w:color w:val="222222"/>
          <w:u w:color="222222"/>
          <w:lang w:val="fr-FR"/>
        </w:rPr>
        <w:t>it</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is</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required</w:t>
      </w:r>
      <w:proofErr w:type="spellEnd"/>
      <w:r w:rsidR="00A27D82">
        <w:rPr>
          <w:rFonts w:ascii="Times New Roman" w:hAnsi="Times New Roman" w:cs="Times New Roman"/>
          <w:bCs/>
          <w:color w:val="222222"/>
          <w:u w:color="222222"/>
          <w:lang w:val="fr-FR"/>
        </w:rPr>
        <w:t xml:space="preserve"> to </w:t>
      </w:r>
      <w:bookmarkStart w:id="0" w:name="_GoBack"/>
      <w:bookmarkEnd w:id="0"/>
      <w:r w:rsidR="00A27D82">
        <w:rPr>
          <w:rFonts w:ascii="Times New Roman" w:hAnsi="Times New Roman" w:cs="Times New Roman"/>
          <w:bCs/>
          <w:color w:val="222222"/>
          <w:u w:color="222222"/>
          <w:lang w:val="fr-FR"/>
        </w:rPr>
        <w:t>by 2050</w:t>
      </w:r>
      <w:r w:rsidR="001A2C04">
        <w:rPr>
          <w:rFonts w:ascii="Times New Roman" w:hAnsi="Times New Roman" w:cs="Times New Roman"/>
          <w:bCs/>
          <w:color w:val="222222"/>
          <w:u w:color="222222"/>
          <w:lang w:val="fr-FR"/>
        </w:rPr>
        <w:t xml:space="preserve">.  </w:t>
      </w:r>
      <w:proofErr w:type="spellStart"/>
      <w:r w:rsidR="001A2C04">
        <w:rPr>
          <w:rFonts w:ascii="Times New Roman" w:hAnsi="Times New Roman" w:cs="Times New Roman"/>
          <w:bCs/>
          <w:color w:val="222222"/>
          <w:u w:color="222222"/>
          <w:lang w:val="fr-FR"/>
        </w:rPr>
        <w:t>Comments</w:t>
      </w:r>
      <w:proofErr w:type="spellEnd"/>
      <w:r w:rsidR="001A2C04">
        <w:rPr>
          <w:rFonts w:ascii="Times New Roman" w:hAnsi="Times New Roman" w:cs="Times New Roman"/>
          <w:bCs/>
          <w:color w:val="222222"/>
          <w:u w:color="222222"/>
          <w:lang w:val="fr-FR"/>
        </w:rPr>
        <w:t xml:space="preserve"> on </w:t>
      </w:r>
      <w:proofErr w:type="spellStart"/>
      <w:r w:rsidR="001A2C04">
        <w:rPr>
          <w:rFonts w:ascii="Times New Roman" w:hAnsi="Times New Roman" w:cs="Times New Roman"/>
          <w:bCs/>
          <w:color w:val="222222"/>
          <w:u w:color="222222"/>
          <w:lang w:val="fr-FR"/>
        </w:rPr>
        <w:t>bot</w:t>
      </w:r>
      <w:r w:rsidR="00A27D82">
        <w:rPr>
          <w:rFonts w:ascii="Times New Roman" w:hAnsi="Times New Roman" w:cs="Times New Roman"/>
          <w:bCs/>
          <w:color w:val="222222"/>
          <w:u w:color="222222"/>
          <w:lang w:val="fr-FR"/>
        </w:rPr>
        <w:t>h</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proposals</w:t>
      </w:r>
      <w:proofErr w:type="spellEnd"/>
      <w:r w:rsidR="00A27D82">
        <w:rPr>
          <w:rFonts w:ascii="Times New Roman" w:hAnsi="Times New Roman" w:cs="Times New Roman"/>
          <w:bCs/>
          <w:color w:val="222222"/>
          <w:u w:color="222222"/>
          <w:lang w:val="fr-FR"/>
        </w:rPr>
        <w:t xml:space="preserve"> are due on March 9.  The </w:t>
      </w:r>
      <w:proofErr w:type="spellStart"/>
      <w:r w:rsidR="00A27D82">
        <w:rPr>
          <w:rFonts w:ascii="Times New Roman" w:hAnsi="Times New Roman" w:cs="Times New Roman"/>
          <w:bCs/>
          <w:color w:val="222222"/>
          <w:u w:color="222222"/>
          <w:lang w:val="fr-FR"/>
        </w:rPr>
        <w:t>specialized</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opt</w:t>
      </w:r>
      <w:proofErr w:type="spellEnd"/>
      <w:r w:rsidR="00A27D82">
        <w:rPr>
          <w:rFonts w:ascii="Times New Roman" w:hAnsi="Times New Roman" w:cs="Times New Roman"/>
          <w:bCs/>
          <w:color w:val="222222"/>
          <w:u w:color="222222"/>
          <w:lang w:val="fr-FR"/>
        </w:rPr>
        <w:t xml:space="preserve">-in code </w:t>
      </w:r>
      <w:proofErr w:type="spellStart"/>
      <w:r w:rsidR="00A27D82">
        <w:rPr>
          <w:rFonts w:ascii="Times New Roman" w:hAnsi="Times New Roman" w:cs="Times New Roman"/>
          <w:bCs/>
          <w:color w:val="222222"/>
          <w:u w:color="222222"/>
          <w:lang w:val="fr-FR"/>
        </w:rPr>
        <w:t>is</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scheduled</w:t>
      </w:r>
      <w:proofErr w:type="spellEnd"/>
      <w:r w:rsidR="00A27D82">
        <w:rPr>
          <w:rFonts w:ascii="Times New Roman" w:hAnsi="Times New Roman" w:cs="Times New Roman"/>
          <w:bCs/>
          <w:color w:val="222222"/>
          <w:u w:color="222222"/>
          <w:lang w:val="fr-FR"/>
        </w:rPr>
        <w:t xml:space="preserve"> to </w:t>
      </w:r>
      <w:proofErr w:type="spellStart"/>
      <w:r w:rsidR="00A27D82">
        <w:rPr>
          <w:rFonts w:ascii="Times New Roman" w:hAnsi="Times New Roman" w:cs="Times New Roman"/>
          <w:bCs/>
          <w:color w:val="222222"/>
          <w:u w:color="222222"/>
          <w:lang w:val="fr-FR"/>
        </w:rPr>
        <w:t>be</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available</w:t>
      </w:r>
      <w:proofErr w:type="spellEnd"/>
      <w:r w:rsidR="00A27D82">
        <w:rPr>
          <w:rFonts w:ascii="Times New Roman" w:hAnsi="Times New Roman" w:cs="Times New Roman"/>
          <w:bCs/>
          <w:color w:val="222222"/>
          <w:u w:color="222222"/>
          <w:lang w:val="fr-FR"/>
        </w:rPr>
        <w:t xml:space="preserve"> for </w:t>
      </w:r>
      <w:proofErr w:type="spellStart"/>
      <w:r w:rsidR="00A27D82">
        <w:rPr>
          <w:rFonts w:ascii="Times New Roman" w:hAnsi="Times New Roman" w:cs="Times New Roman"/>
          <w:bCs/>
          <w:color w:val="222222"/>
          <w:u w:color="222222"/>
          <w:lang w:val="fr-FR"/>
        </w:rPr>
        <w:t>towns</w:t>
      </w:r>
      <w:proofErr w:type="spellEnd"/>
      <w:r w:rsidR="00A27D82">
        <w:rPr>
          <w:rFonts w:ascii="Times New Roman" w:hAnsi="Times New Roman" w:cs="Times New Roman"/>
          <w:bCs/>
          <w:color w:val="222222"/>
          <w:u w:color="222222"/>
          <w:lang w:val="fr-FR"/>
        </w:rPr>
        <w:t xml:space="preserve"> to </w:t>
      </w:r>
      <w:proofErr w:type="spellStart"/>
      <w:r w:rsidR="00A27D82">
        <w:rPr>
          <w:rFonts w:ascii="Times New Roman" w:hAnsi="Times New Roman" w:cs="Times New Roman"/>
          <w:bCs/>
          <w:color w:val="222222"/>
          <w:u w:color="222222"/>
          <w:lang w:val="fr-FR"/>
        </w:rPr>
        <w:t>opt</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into</w:t>
      </w:r>
      <w:proofErr w:type="spellEnd"/>
      <w:r w:rsidR="00A27D82">
        <w:rPr>
          <w:rFonts w:ascii="Times New Roman" w:hAnsi="Times New Roman" w:cs="Times New Roman"/>
          <w:bCs/>
          <w:color w:val="222222"/>
          <w:u w:color="222222"/>
          <w:lang w:val="fr-FR"/>
        </w:rPr>
        <w:t xml:space="preserve"> </w:t>
      </w:r>
      <w:proofErr w:type="spellStart"/>
      <w:r w:rsidR="00A27D82">
        <w:rPr>
          <w:rFonts w:ascii="Times New Roman" w:hAnsi="Times New Roman" w:cs="Times New Roman"/>
          <w:bCs/>
          <w:color w:val="222222"/>
          <w:u w:color="222222"/>
          <w:lang w:val="fr-FR"/>
        </w:rPr>
        <w:t>it</w:t>
      </w:r>
      <w:proofErr w:type="spellEnd"/>
      <w:r w:rsidR="00A27D82">
        <w:rPr>
          <w:rFonts w:ascii="Times New Roman" w:hAnsi="Times New Roman" w:cs="Times New Roman"/>
          <w:bCs/>
          <w:color w:val="222222"/>
          <w:u w:color="222222"/>
          <w:lang w:val="fr-FR"/>
        </w:rPr>
        <w:t xml:space="preserve"> by the end of the </w:t>
      </w:r>
      <w:proofErr w:type="spellStart"/>
      <w:r w:rsidR="00A27D82">
        <w:rPr>
          <w:rFonts w:ascii="Times New Roman" w:hAnsi="Times New Roman" w:cs="Times New Roman"/>
          <w:bCs/>
          <w:color w:val="222222"/>
          <w:u w:color="222222"/>
          <w:lang w:val="fr-FR"/>
        </w:rPr>
        <w:t>year</w:t>
      </w:r>
      <w:proofErr w:type="spellEnd"/>
      <w:r w:rsidR="00A27D82">
        <w:rPr>
          <w:rFonts w:ascii="Times New Roman" w:hAnsi="Times New Roman" w:cs="Times New Roman"/>
          <w:bCs/>
          <w:color w:val="222222"/>
          <w:u w:color="222222"/>
          <w:lang w:val="fr-FR"/>
        </w:rPr>
        <w:t>.</w:t>
      </w:r>
      <w:r w:rsidR="001A2C04">
        <w:rPr>
          <w:rFonts w:ascii="Times New Roman" w:hAnsi="Times New Roman" w:cs="Times New Roman"/>
          <w:bCs/>
          <w:color w:val="222222"/>
          <w:u w:color="222222"/>
          <w:lang w:val="fr-FR"/>
        </w:rPr>
        <w:t xml:space="preserve"> </w:t>
      </w:r>
    </w:p>
    <w:p w14:paraId="0821339B" w14:textId="77777777" w:rsidR="00BE6DCD" w:rsidRDefault="00BE6DCD" w:rsidP="00BE6DCD">
      <w:pPr>
        <w:pStyle w:val="Body"/>
        <w:rPr>
          <w:rFonts w:ascii="Times New Roman" w:hAnsi="Times New Roman" w:cs="Times New Roman"/>
          <w:lang w:val="en-US"/>
        </w:rPr>
      </w:pPr>
    </w:p>
    <w:p w14:paraId="04B1851F" w14:textId="77777777" w:rsidR="00A27D82" w:rsidRDefault="00A27D82" w:rsidP="00C721DF">
      <w:pPr>
        <w:pStyle w:val="Body"/>
        <w:pBdr>
          <w:top w:val="none" w:sz="0" w:space="0" w:color="auto"/>
        </w:pBdr>
        <w:rPr>
          <w:rFonts w:ascii="Times New Roman" w:hAnsi="Times New Roman" w:cs="Times New Roman"/>
          <w:lang w:val="en-US"/>
        </w:rPr>
      </w:pPr>
      <w:r>
        <w:rPr>
          <w:rFonts w:ascii="Times New Roman" w:hAnsi="Times New Roman" w:cs="Times New Roman"/>
          <w:lang w:val="en-US"/>
        </w:rPr>
        <w:t>Adjourned 11:24 am</w:t>
      </w:r>
    </w:p>
    <w:p w14:paraId="7C29F410" w14:textId="77777777" w:rsidR="00A27D82" w:rsidRDefault="00A27D82" w:rsidP="00C721DF">
      <w:pPr>
        <w:pStyle w:val="Body"/>
        <w:pBdr>
          <w:top w:val="none" w:sz="0" w:space="0" w:color="auto"/>
        </w:pBdr>
        <w:rPr>
          <w:rFonts w:ascii="Times New Roman" w:hAnsi="Times New Roman" w:cs="Times New Roman"/>
          <w:lang w:val="en-US"/>
        </w:rPr>
      </w:pPr>
    </w:p>
    <w:p w14:paraId="70850657" w14:textId="77777777" w:rsidR="00A27D82" w:rsidRDefault="00A27D82" w:rsidP="00C721DF">
      <w:pPr>
        <w:pStyle w:val="Body"/>
        <w:pBdr>
          <w:top w:val="none" w:sz="0" w:space="0" w:color="auto"/>
        </w:pBdr>
        <w:rPr>
          <w:rFonts w:ascii="Times New Roman" w:hAnsi="Times New Roman" w:cs="Times New Roman"/>
          <w:lang w:val="en-US"/>
        </w:rPr>
      </w:pPr>
      <w:r>
        <w:rPr>
          <w:rFonts w:ascii="Times New Roman" w:hAnsi="Times New Roman" w:cs="Times New Roman"/>
          <w:lang w:val="en-US"/>
        </w:rPr>
        <w:t>Submitted by Bill Lake</w:t>
      </w:r>
    </w:p>
    <w:p w14:paraId="55029276" w14:textId="77777777" w:rsidR="00BE6DCD" w:rsidRPr="00B74E98" w:rsidRDefault="00BE6DCD" w:rsidP="00BE6DCD">
      <w:pPr>
        <w:pStyle w:val="Body"/>
        <w:rPr>
          <w:rFonts w:ascii="Times New Roman" w:hAnsi="Times New Roman" w:cs="Times New Roman"/>
        </w:rPr>
      </w:pPr>
    </w:p>
    <w:sectPr w:rsidR="00BE6DCD" w:rsidRPr="00B74E98" w:rsidSect="00606C31">
      <w:headerReference w:type="default" r:id="rId8"/>
      <w:footerReference w:type="default" r:id="rId9"/>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721" w14:textId="77777777" w:rsidR="001A2C04" w:rsidRDefault="001A2C04">
      <w:r>
        <w:separator/>
      </w:r>
    </w:p>
  </w:endnote>
  <w:endnote w:type="continuationSeparator" w:id="0">
    <w:p w14:paraId="6F878C1C" w14:textId="77777777" w:rsidR="001A2C04" w:rsidRDefault="001A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A468" w14:textId="77777777" w:rsidR="001A2C04" w:rsidRDefault="001A2C0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8944" w14:textId="77777777" w:rsidR="001A2C04" w:rsidRDefault="001A2C04">
      <w:r>
        <w:separator/>
      </w:r>
    </w:p>
  </w:footnote>
  <w:footnote w:type="continuationSeparator" w:id="0">
    <w:p w14:paraId="6E3B3FC3" w14:textId="77777777" w:rsidR="001A2C04" w:rsidRDefault="001A2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4C0" w14:textId="77777777" w:rsidR="001A2C04" w:rsidRDefault="001A2C0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B08"/>
    <w:multiLevelType w:val="hybridMultilevel"/>
    <w:tmpl w:val="89F27348"/>
    <w:lvl w:ilvl="0" w:tplc="22FA2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B365E8"/>
    <w:multiLevelType w:val="hybridMultilevel"/>
    <w:tmpl w:val="B82016C0"/>
    <w:numStyleLink w:val="Lettered"/>
  </w:abstractNum>
  <w:abstractNum w:abstractNumId="2">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7B329914">
      <w:start w:val="1"/>
      <w:numFmt w:val="lowerLetter"/>
      <w:suff w:val="nothing"/>
      <w:lvlText w:val="(%2)"/>
      <w:lvlJc w:val="left"/>
      <w:pPr>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3098BC84">
      <w:start w:val="1"/>
      <w:numFmt w:val="lowerLetter"/>
      <w:suff w:val="nothing"/>
      <w:lvlText w:val="(%3)"/>
      <w:lvlJc w:val="left"/>
      <w:pPr>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CB202DA6">
      <w:start w:val="1"/>
      <w:numFmt w:val="lowerLetter"/>
      <w:suff w:val="nothing"/>
      <w:lvlText w:val="(%4)"/>
      <w:lvlJc w:val="left"/>
      <w:pPr>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821E4E24">
      <w:start w:val="1"/>
      <w:numFmt w:val="lowerLetter"/>
      <w:suff w:val="nothing"/>
      <w:lvlText w:val="(%5)"/>
      <w:lvlJc w:val="left"/>
      <w:pPr>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27F09858">
      <w:start w:val="1"/>
      <w:numFmt w:val="lowerLetter"/>
      <w:suff w:val="nothing"/>
      <w:lvlText w:val="(%6)"/>
      <w:lvlJc w:val="left"/>
      <w:pPr>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0B10A29C">
      <w:start w:val="1"/>
      <w:numFmt w:val="lowerLetter"/>
      <w:suff w:val="nothing"/>
      <w:lvlText w:val="(%7)"/>
      <w:lvlJc w:val="left"/>
      <w:pPr>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E9E6E4FE">
      <w:start w:val="1"/>
      <w:numFmt w:val="lowerLetter"/>
      <w:suff w:val="nothing"/>
      <w:lvlText w:val="(%8)"/>
      <w:lvlJc w:val="left"/>
      <w:pPr>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9FD2B3F2">
      <w:start w:val="1"/>
      <w:numFmt w:val="lowerLetter"/>
      <w:suff w:val="nothing"/>
      <w:lvlText w:val="(%9)"/>
      <w:lvlJc w:val="left"/>
      <w:pPr>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92B"/>
    <w:rsid w:val="001150F9"/>
    <w:rsid w:val="00145D18"/>
    <w:rsid w:val="001A2C04"/>
    <w:rsid w:val="00332E3B"/>
    <w:rsid w:val="003B4AE9"/>
    <w:rsid w:val="00413827"/>
    <w:rsid w:val="004E0012"/>
    <w:rsid w:val="00606C31"/>
    <w:rsid w:val="006A651B"/>
    <w:rsid w:val="00821E1F"/>
    <w:rsid w:val="00867A0A"/>
    <w:rsid w:val="00A27D82"/>
    <w:rsid w:val="00A526C5"/>
    <w:rsid w:val="00B26485"/>
    <w:rsid w:val="00B74E98"/>
    <w:rsid w:val="00BE5E22"/>
    <w:rsid w:val="00BE6DCD"/>
    <w:rsid w:val="00BF7404"/>
    <w:rsid w:val="00C721DF"/>
    <w:rsid w:val="00D2392B"/>
    <w:rsid w:val="00D24DCF"/>
    <w:rsid w:val="00D4768F"/>
    <w:rsid w:val="00D61BD4"/>
    <w:rsid w:val="00D96DD0"/>
    <w:rsid w:val="00E4227E"/>
    <w:rsid w:val="00F6355D"/>
    <w:rsid w:val="00FA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629</Words>
  <Characters>3588</Characters>
  <Application>Microsoft Macintosh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 Lake</cp:lastModifiedBy>
  <cp:revision>3</cp:revision>
  <cp:lastPrinted>2022-02-03T16:40:00Z</cp:lastPrinted>
  <dcterms:created xsi:type="dcterms:W3CDTF">2022-02-08T16:59:00Z</dcterms:created>
  <dcterms:modified xsi:type="dcterms:W3CDTF">2022-02-08T17:14:00Z</dcterms:modified>
</cp:coreProperties>
</file>